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cs="宋体" w:asciiTheme="majorEastAsia" w:hAnsiTheme="majorEastAsia" w:eastAsiaTheme="majorEastAsia"/>
          <w:b/>
          <w:bCs/>
          <w:color w:val="000000" w:themeColor="text1"/>
          <w:kern w:val="0"/>
          <w:sz w:val="44"/>
          <w:szCs w:val="44"/>
        </w:rPr>
      </w:pPr>
    </w:p>
    <w:p>
      <w:pPr>
        <w:widowControl/>
        <w:shd w:val="clear" w:color="auto" w:fill="FFFFFF"/>
        <w:jc w:val="center"/>
        <w:rPr>
          <w:rFonts w:cs="宋体" w:asciiTheme="majorEastAsia" w:hAnsiTheme="majorEastAsia" w:eastAsiaTheme="majorEastAsia"/>
          <w:b/>
          <w:color w:val="000000" w:themeColor="text1"/>
          <w:kern w:val="0"/>
          <w:sz w:val="44"/>
          <w:szCs w:val="44"/>
        </w:rPr>
      </w:pPr>
      <w:r>
        <w:rPr>
          <w:rFonts w:hint="eastAsia" w:cs="宋体" w:asciiTheme="majorEastAsia" w:hAnsiTheme="majorEastAsia" w:eastAsiaTheme="majorEastAsia"/>
          <w:b/>
          <w:bCs/>
          <w:color w:val="000000" w:themeColor="text1"/>
          <w:kern w:val="0"/>
          <w:sz w:val="44"/>
          <w:szCs w:val="44"/>
          <w:lang w:eastAsia="zh-CN"/>
        </w:rPr>
        <w:t>“</w:t>
      </w:r>
      <w:r>
        <w:rPr>
          <w:rFonts w:hint="eastAsia" w:cs="宋体" w:asciiTheme="majorEastAsia" w:hAnsiTheme="majorEastAsia" w:eastAsiaTheme="majorEastAsia"/>
          <w:b/>
          <w:bCs/>
          <w:color w:val="000000" w:themeColor="text1"/>
          <w:kern w:val="0"/>
          <w:sz w:val="44"/>
          <w:szCs w:val="44"/>
        </w:rPr>
        <w:t>安徽好医生</w:t>
      </w:r>
      <w:r>
        <w:rPr>
          <w:rFonts w:hint="eastAsia" w:cs="宋体" w:asciiTheme="majorEastAsia" w:hAnsiTheme="majorEastAsia" w:eastAsiaTheme="majorEastAsia"/>
          <w:b/>
          <w:bCs/>
          <w:color w:val="000000" w:themeColor="text1"/>
          <w:kern w:val="0"/>
          <w:sz w:val="44"/>
          <w:szCs w:val="44"/>
          <w:lang w:eastAsia="zh-CN"/>
        </w:rPr>
        <w:t>”奖</w:t>
      </w:r>
      <w:r>
        <w:rPr>
          <w:rFonts w:hint="eastAsia" w:cs="宋体" w:asciiTheme="majorEastAsia" w:hAnsiTheme="majorEastAsia" w:eastAsiaTheme="majorEastAsia"/>
          <w:b/>
          <w:bCs/>
          <w:color w:val="000000" w:themeColor="text1"/>
          <w:kern w:val="0"/>
          <w:sz w:val="44"/>
          <w:szCs w:val="44"/>
        </w:rPr>
        <w:t>评选办法（暂行）</w:t>
      </w:r>
    </w:p>
    <w:p>
      <w:pPr>
        <w:widowControl/>
        <w:shd w:val="clear" w:color="auto" w:fill="FFFFFF"/>
        <w:ind w:firstLine="627" w:firstLineChars="196"/>
        <w:rPr>
          <w:rFonts w:ascii="黑体" w:hAnsi="黑体" w:eastAsia="黑体" w:cs="宋体"/>
          <w:color w:val="000000"/>
          <w:kern w:val="0"/>
          <w:sz w:val="32"/>
          <w:szCs w:val="32"/>
        </w:rPr>
      </w:pPr>
      <w:r>
        <w:rPr>
          <w:rFonts w:hint="eastAsia" w:ascii="黑体" w:hAnsi="黑体" w:eastAsia="黑体" w:cs="宋体"/>
          <w:color w:val="000000"/>
          <w:kern w:val="0"/>
          <w:sz w:val="32"/>
          <w:szCs w:val="32"/>
        </w:rPr>
        <w:t>一、奖项名称：安徽好医生　　</w:t>
      </w:r>
    </w:p>
    <w:p>
      <w:pPr>
        <w:widowControl/>
        <w:shd w:val="clear" w:color="auto" w:fill="FFFFFF"/>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二、宗旨</w:t>
      </w:r>
      <w:bookmarkStart w:id="0" w:name="_GoBack"/>
      <w:bookmarkEnd w:id="0"/>
    </w:p>
    <w:p>
      <w:pPr>
        <w:widowControl/>
        <w:shd w:val="clear" w:color="auto" w:fill="FFFFFF"/>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“安徽好医生”</w:t>
      </w:r>
      <w:r>
        <w:rPr>
          <w:rFonts w:hint="eastAsia" w:ascii="仿宋_GB2312" w:hAnsi="宋体" w:eastAsia="仿宋_GB2312" w:cs="宋体"/>
          <w:color w:val="000000"/>
          <w:kern w:val="0"/>
          <w:sz w:val="32"/>
          <w:szCs w:val="32"/>
          <w:lang w:eastAsia="zh-CN"/>
        </w:rPr>
        <w:t>奖</w:t>
      </w:r>
      <w:r>
        <w:rPr>
          <w:rFonts w:hint="eastAsia" w:ascii="仿宋_GB2312" w:hAnsi="宋体" w:eastAsia="仿宋_GB2312" w:cs="宋体"/>
          <w:color w:val="000000"/>
          <w:kern w:val="0"/>
          <w:sz w:val="32"/>
          <w:szCs w:val="32"/>
        </w:rPr>
        <w:t>是根据安徽省医师协会章程第二章第四条“积极协助卫生行政主管部门、医疗机构开展创建</w:t>
      </w:r>
      <w:r>
        <w:rPr>
          <w:rFonts w:hint="eastAsia" w:ascii="仿宋" w:hAnsi="仿宋" w:eastAsia="仿宋" w:cs="仿宋"/>
          <w:color w:val="000000"/>
          <w:kern w:val="0"/>
          <w:sz w:val="32"/>
          <w:szCs w:val="32"/>
        </w:rPr>
        <w:t>‘</w:t>
      </w:r>
      <w:r>
        <w:rPr>
          <w:rFonts w:hint="eastAsia" w:ascii="仿宋_GB2312" w:hAnsi="宋体" w:eastAsia="仿宋_GB2312" w:cs="宋体"/>
          <w:color w:val="000000"/>
          <w:kern w:val="0"/>
          <w:sz w:val="32"/>
          <w:szCs w:val="32"/>
        </w:rPr>
        <w:t>平安医院</w:t>
      </w:r>
      <w:r>
        <w:rPr>
          <w:rFonts w:hint="eastAsia" w:ascii="仿宋" w:hAnsi="仿宋" w:eastAsia="仿宋" w:cs="仿宋"/>
          <w:color w:val="000000"/>
          <w:kern w:val="0"/>
          <w:sz w:val="32"/>
          <w:szCs w:val="32"/>
        </w:rPr>
        <w:t>’</w:t>
      </w:r>
      <w:r>
        <w:rPr>
          <w:rFonts w:hint="eastAsia" w:ascii="仿宋_GB2312" w:hAnsi="宋体" w:eastAsia="仿宋_GB2312" w:cs="宋体"/>
          <w:color w:val="000000"/>
          <w:kern w:val="0"/>
          <w:sz w:val="32"/>
          <w:szCs w:val="32"/>
        </w:rPr>
        <w:t>和</w:t>
      </w:r>
      <w:r>
        <w:rPr>
          <w:rFonts w:hint="eastAsia" w:ascii="仿宋" w:hAnsi="仿宋" w:eastAsia="仿宋" w:cs="仿宋"/>
          <w:color w:val="000000"/>
          <w:kern w:val="0"/>
          <w:sz w:val="32"/>
          <w:szCs w:val="32"/>
        </w:rPr>
        <w:t>‘</w:t>
      </w:r>
      <w:r>
        <w:rPr>
          <w:rFonts w:hint="eastAsia" w:ascii="仿宋_GB2312" w:hAnsi="宋体" w:eastAsia="仿宋_GB2312" w:cs="宋体"/>
          <w:color w:val="000000"/>
          <w:kern w:val="0"/>
          <w:sz w:val="32"/>
          <w:szCs w:val="32"/>
        </w:rPr>
        <w:t>评选好医师</w:t>
      </w:r>
      <w:r>
        <w:rPr>
          <w:rFonts w:hint="eastAsia" w:ascii="仿宋" w:hAnsi="仿宋" w:eastAsia="仿宋" w:cs="仿宋"/>
          <w:color w:val="000000"/>
          <w:kern w:val="0"/>
          <w:sz w:val="32"/>
          <w:szCs w:val="32"/>
        </w:rPr>
        <w:t>’</w:t>
      </w:r>
      <w:r>
        <w:rPr>
          <w:rFonts w:hint="eastAsia" w:ascii="仿宋_GB2312" w:hAnsi="宋体" w:eastAsia="仿宋_GB2312" w:cs="宋体"/>
          <w:color w:val="000000"/>
          <w:kern w:val="0"/>
          <w:sz w:val="32"/>
          <w:szCs w:val="32"/>
        </w:rPr>
        <w:t>等系列活动”的规定，经原省卫生计生委批准设立的全省医师行业的奖项。</w:t>
      </w:r>
      <w:r>
        <w:rPr>
          <w:rFonts w:ascii="仿宋_GB2312" w:hAnsi="宋体" w:eastAsia="仿宋_GB2312" w:cs="宋体"/>
          <w:color w:val="000000"/>
          <w:kern w:val="0"/>
          <w:sz w:val="32"/>
          <w:szCs w:val="32"/>
        </w:rPr>
        <w:t>旨在致力于展现坚守在临床一线</w:t>
      </w:r>
      <w:r>
        <w:rPr>
          <w:rFonts w:hint="eastAsia" w:ascii="仿宋_GB2312" w:hAnsi="宋体" w:eastAsia="仿宋_GB2312" w:cs="宋体"/>
          <w:color w:val="000000"/>
          <w:kern w:val="0"/>
          <w:sz w:val="32"/>
          <w:szCs w:val="32"/>
        </w:rPr>
        <w:t>（尤其是</w:t>
      </w:r>
      <w:r>
        <w:rPr>
          <w:rFonts w:ascii="仿宋_GB2312" w:hAnsi="宋体" w:eastAsia="仿宋_GB2312" w:cs="宋体"/>
          <w:color w:val="000000"/>
          <w:kern w:val="0"/>
          <w:sz w:val="32"/>
          <w:szCs w:val="32"/>
        </w:rPr>
        <w:t>基层</w:t>
      </w:r>
      <w:r>
        <w:rPr>
          <w:rFonts w:hint="eastAsia" w:ascii="仿宋_GB2312" w:hAnsi="宋体" w:eastAsia="仿宋_GB2312" w:cs="宋体"/>
          <w:color w:val="000000"/>
          <w:kern w:val="0"/>
          <w:sz w:val="32"/>
          <w:szCs w:val="32"/>
        </w:rPr>
        <w:t>临床一线）</w:t>
      </w:r>
      <w:r>
        <w:rPr>
          <w:rFonts w:ascii="仿宋_GB2312" w:hAnsi="宋体" w:eastAsia="仿宋_GB2312" w:cs="宋体"/>
          <w:color w:val="000000"/>
          <w:kern w:val="0"/>
          <w:sz w:val="32"/>
          <w:szCs w:val="32"/>
        </w:rPr>
        <w:t>、救死扶伤、精进审慎、乐于奉献的新时代医师群体形象，着重在医德医风及职业道德方面有突出表现者</w:t>
      </w:r>
      <w:r>
        <w:rPr>
          <w:rFonts w:hint="eastAsia" w:ascii="仿宋_GB2312" w:hAnsi="宋体" w:eastAsia="仿宋_GB2312" w:cs="宋体"/>
          <w:color w:val="000000"/>
          <w:kern w:val="0"/>
          <w:sz w:val="32"/>
          <w:szCs w:val="32"/>
        </w:rPr>
        <w:t>，为全省广大医师树立学习榜样。</w:t>
      </w:r>
    </w:p>
    <w:p>
      <w:pPr>
        <w:widowControl/>
        <w:shd w:val="clear" w:color="auto" w:fill="FFFFFF"/>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三、组织机构</w:t>
      </w:r>
    </w:p>
    <w:p>
      <w:pPr>
        <w:widowControl/>
        <w:shd w:val="clear" w:color="auto" w:fill="FFFFFF"/>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（一）主办单位：安徽省医师协会。</w:t>
      </w:r>
    </w:p>
    <w:p>
      <w:pPr>
        <w:widowControl/>
        <w:shd w:val="clear" w:color="auto" w:fill="FFFFFF"/>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（二）评审委员会：由省卫生健康委</w:t>
      </w:r>
      <w:r>
        <w:rPr>
          <w:rFonts w:hint="eastAsia" w:ascii="仿宋_GB2312" w:hAnsi="宋体" w:eastAsia="仿宋_GB2312" w:cs="宋体"/>
          <w:color w:val="000000"/>
          <w:kern w:val="0"/>
          <w:sz w:val="32"/>
          <w:szCs w:val="32"/>
          <w:lang w:eastAsia="zh-CN"/>
        </w:rPr>
        <w:t>有关</w:t>
      </w:r>
      <w:r>
        <w:rPr>
          <w:rFonts w:hint="eastAsia" w:ascii="仿宋_GB2312" w:hAnsi="宋体" w:eastAsia="仿宋_GB2312" w:cs="宋体"/>
          <w:color w:val="000000"/>
          <w:kern w:val="0"/>
          <w:sz w:val="32"/>
          <w:szCs w:val="32"/>
        </w:rPr>
        <w:t>领导，安徽省医师协会领导、全省知名专家组成评审委员会负责评审工作。</w:t>
      </w:r>
    </w:p>
    <w:p>
      <w:pPr>
        <w:widowControl/>
        <w:shd w:val="clear" w:color="auto" w:fill="FFFFFF"/>
        <w:ind w:firstLine="787" w:firstLineChars="246"/>
        <w:rPr>
          <w:rFonts w:ascii="黑体" w:hAnsi="黑体" w:eastAsia="黑体" w:cs="宋体"/>
          <w:color w:val="000000"/>
          <w:kern w:val="0"/>
          <w:sz w:val="32"/>
          <w:szCs w:val="32"/>
        </w:rPr>
      </w:pPr>
      <w:r>
        <w:rPr>
          <w:rFonts w:hint="eastAsia" w:ascii="黑体" w:hAnsi="黑体" w:eastAsia="黑体" w:cs="宋体"/>
          <w:color w:val="000000"/>
          <w:kern w:val="0"/>
          <w:sz w:val="32"/>
          <w:szCs w:val="32"/>
        </w:rPr>
        <w:t>四、评选时间</w:t>
      </w:r>
      <w:r>
        <w:rPr>
          <w:rFonts w:hint="eastAsia" w:ascii="黑体" w:hAnsi="宋体" w:eastAsia="黑体" w:cs="宋体"/>
          <w:color w:val="000000"/>
          <w:kern w:val="0"/>
          <w:sz w:val="32"/>
          <w:szCs w:val="32"/>
        </w:rPr>
        <w:t> </w:t>
      </w:r>
    </w:p>
    <w:p>
      <w:pPr>
        <w:widowControl/>
        <w:shd w:val="clear" w:color="auto" w:fill="FFFFFF"/>
        <w:ind w:firstLine="800" w:firstLineChars="2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评选每二年进行一次。</w:t>
      </w:r>
    </w:p>
    <w:p>
      <w:pPr>
        <w:widowControl/>
        <w:shd w:val="clear" w:color="auto" w:fill="FFFFFF"/>
        <w:ind w:firstLine="787" w:firstLineChars="246"/>
        <w:rPr>
          <w:rFonts w:ascii="黑体" w:hAnsi="黑体" w:eastAsia="黑体" w:cs="宋体"/>
          <w:color w:val="000000"/>
          <w:kern w:val="0"/>
          <w:sz w:val="32"/>
          <w:szCs w:val="32"/>
        </w:rPr>
      </w:pPr>
      <w:r>
        <w:rPr>
          <w:rFonts w:hint="eastAsia" w:ascii="黑体" w:hAnsi="黑体" w:eastAsia="黑体" w:cs="宋体"/>
          <w:color w:val="000000"/>
          <w:kern w:val="0"/>
          <w:sz w:val="32"/>
          <w:szCs w:val="32"/>
        </w:rPr>
        <w:t>五、奖励名额</w:t>
      </w:r>
    </w:p>
    <w:p>
      <w:pPr>
        <w:widowControl/>
        <w:shd w:val="clear" w:color="auto" w:fill="FFFFFF"/>
        <w:ind w:firstLine="787" w:firstLineChars="246"/>
        <w:rPr>
          <w:rFonts w:ascii="黑体" w:hAnsi="黑体" w:eastAsia="黑体" w:cs="宋体"/>
          <w:color w:val="000000"/>
          <w:kern w:val="0"/>
          <w:sz w:val="32"/>
          <w:szCs w:val="32"/>
        </w:rPr>
      </w:pPr>
      <w:r>
        <w:rPr>
          <w:rFonts w:hint="eastAsia" w:ascii="仿宋" w:hAnsi="仿宋" w:eastAsia="仿宋" w:cs="宋体"/>
          <w:color w:val="000000"/>
          <w:kern w:val="0"/>
          <w:sz w:val="32"/>
          <w:szCs w:val="32"/>
          <w:lang w:eastAsia="zh-CN"/>
        </w:rPr>
        <w:t>每一届暂定</w:t>
      </w:r>
      <w:r>
        <w:rPr>
          <w:rFonts w:hint="eastAsia" w:ascii="仿宋" w:hAnsi="仿宋" w:eastAsia="仿宋" w:cs="宋体"/>
          <w:color w:val="000000"/>
          <w:kern w:val="0"/>
          <w:sz w:val="32"/>
          <w:szCs w:val="32"/>
          <w:lang w:val="en-US" w:eastAsia="zh-CN"/>
        </w:rPr>
        <w:t>50人</w:t>
      </w:r>
      <w:r>
        <w:rPr>
          <w:rFonts w:hint="eastAsia" w:ascii="仿宋" w:hAnsi="仿宋" w:eastAsia="仿宋" w:cs="宋体"/>
          <w:color w:val="000000"/>
          <w:kern w:val="0"/>
          <w:sz w:val="32"/>
          <w:szCs w:val="32"/>
        </w:rPr>
        <w:t>，网上进行为期一周的公示，经公示无异议后确定为“安徽好医生”奖</w:t>
      </w:r>
      <w:r>
        <w:rPr>
          <w:rFonts w:hint="eastAsia" w:ascii="仿宋" w:hAnsi="仿宋" w:eastAsia="仿宋" w:cs="宋体"/>
          <w:color w:val="000000"/>
          <w:kern w:val="0"/>
          <w:sz w:val="32"/>
          <w:szCs w:val="32"/>
          <w:lang w:eastAsia="zh-CN"/>
        </w:rPr>
        <w:t>获奖</w:t>
      </w:r>
      <w:r>
        <w:rPr>
          <w:rFonts w:hint="eastAsia" w:ascii="仿宋" w:hAnsi="仿宋" w:eastAsia="仿宋" w:cs="宋体"/>
          <w:color w:val="000000"/>
          <w:kern w:val="0"/>
          <w:sz w:val="32"/>
          <w:szCs w:val="32"/>
        </w:rPr>
        <w:t>人。</w:t>
      </w:r>
    </w:p>
    <w:p>
      <w:pPr>
        <w:widowControl/>
        <w:shd w:val="clear" w:color="auto" w:fill="FFFFFF"/>
        <w:ind w:firstLine="787" w:firstLineChars="246"/>
        <w:rPr>
          <w:rFonts w:ascii="黑体" w:hAnsi="黑体" w:eastAsia="黑体" w:cs="宋体"/>
          <w:color w:val="000000"/>
          <w:kern w:val="0"/>
          <w:sz w:val="32"/>
          <w:szCs w:val="32"/>
        </w:rPr>
      </w:pPr>
      <w:r>
        <w:rPr>
          <w:rFonts w:hint="eastAsia" w:ascii="黑体" w:hAnsi="黑体" w:eastAsia="黑体" w:cs="宋体"/>
          <w:color w:val="000000"/>
          <w:kern w:val="0"/>
          <w:sz w:val="32"/>
          <w:szCs w:val="32"/>
        </w:rPr>
        <w:t>六、评选条件</w:t>
      </w:r>
    </w:p>
    <w:p>
      <w:pPr>
        <w:ind w:firstLine="640" w:firstLineChars="200"/>
        <w:rPr>
          <w:rFonts w:ascii="仿宋" w:hAnsi="仿宋" w:eastAsia="仿宋"/>
          <w:sz w:val="32"/>
          <w:szCs w:val="32"/>
        </w:rPr>
      </w:pPr>
      <w:r>
        <w:rPr>
          <w:rFonts w:hint="eastAsia" w:ascii="仿宋" w:hAnsi="仿宋" w:eastAsia="仿宋"/>
          <w:sz w:val="32"/>
          <w:szCs w:val="32"/>
        </w:rPr>
        <w:t>（一）安徽省医师协会会员。</w:t>
      </w:r>
    </w:p>
    <w:p>
      <w:pPr>
        <w:ind w:firstLine="640" w:firstLineChars="200"/>
        <w:rPr>
          <w:rFonts w:ascii="黑体" w:hAnsi="黑体" w:eastAsia="黑体"/>
          <w:sz w:val="32"/>
          <w:szCs w:val="32"/>
        </w:rPr>
      </w:pPr>
      <w:r>
        <w:rPr>
          <w:rFonts w:hint="eastAsia" w:ascii="仿宋" w:hAnsi="仿宋" w:eastAsia="仿宋"/>
          <w:sz w:val="32"/>
          <w:szCs w:val="32"/>
        </w:rPr>
        <w:t>（二）</w:t>
      </w:r>
      <w:r>
        <w:rPr>
          <w:rFonts w:hint="eastAsia" w:ascii="宋体" w:hAnsi="宋体" w:eastAsia="仿宋_GB2312"/>
          <w:sz w:val="32"/>
          <w:szCs w:val="32"/>
        </w:rPr>
        <w:t>依法取得执业（助理）医师资格，在临床、中医、口腔、公共卫生等一线工作满10年（乡村医生须具有县级及以上卫生行政部门颁发的乡村医生证书，连续在村医疗卫生机构从事预防、保健和基本医疗服务工作满10年）的优秀医生，行政管理人员原则上不参加评选，</w:t>
      </w:r>
      <w:r>
        <w:rPr>
          <w:rFonts w:hint="eastAsia" w:ascii="宋体" w:hAnsi="宋体" w:eastAsia="仿宋" w:cs="仿宋"/>
          <w:sz w:val="32"/>
          <w:szCs w:val="32"/>
        </w:rPr>
        <w:t>有特别突出事迹者，可不受从业年限限制。</w:t>
      </w:r>
    </w:p>
    <w:p>
      <w:pPr>
        <w:ind w:firstLine="640" w:firstLineChars="200"/>
        <w:rPr>
          <w:rFonts w:ascii="宋体" w:hAnsi="宋体" w:eastAsia="仿宋_GB2312"/>
          <w:sz w:val="32"/>
          <w:szCs w:val="32"/>
        </w:rPr>
      </w:pPr>
      <w:r>
        <w:rPr>
          <w:rFonts w:hint="eastAsia" w:ascii="仿宋_GB2312" w:hAnsi="Calibri" w:eastAsia="仿宋_GB2312" w:cs="Times New Roman"/>
          <w:sz w:val="32"/>
        </w:rPr>
        <w:t>（三）</w:t>
      </w:r>
      <w:r>
        <w:rPr>
          <w:rFonts w:hint="eastAsia" w:ascii="宋体" w:hAnsi="宋体" w:eastAsia="仿宋" w:cs="仿宋"/>
          <w:sz w:val="32"/>
          <w:szCs w:val="32"/>
        </w:rPr>
        <w:t>长期在一线尤其是在工作环境艰苦、工作强度难度大的岗位工作，</w:t>
      </w:r>
      <w:r>
        <w:rPr>
          <w:rFonts w:hint="eastAsia" w:ascii="宋体" w:hAnsi="宋体" w:eastAsia="仿宋_GB2312"/>
          <w:sz w:val="32"/>
          <w:szCs w:val="32"/>
        </w:rPr>
        <w:t>在本职岗位刻苦钻研、勇于探索、不断创新，在临床诊疗、疾病防控、科研教学等方面成绩突出。</w:t>
      </w:r>
    </w:p>
    <w:p>
      <w:pPr>
        <w:ind w:firstLine="640" w:firstLineChars="200"/>
        <w:rPr>
          <w:rFonts w:ascii="仿宋_GB2312" w:hAnsi="Calibri" w:eastAsia="仿宋_GB2312" w:cs="Times New Roman"/>
          <w:sz w:val="32"/>
          <w:szCs w:val="32"/>
        </w:rPr>
      </w:pPr>
      <w:r>
        <w:rPr>
          <w:rFonts w:hint="eastAsia" w:ascii="仿宋" w:hAnsi="仿宋" w:eastAsia="仿宋"/>
          <w:sz w:val="32"/>
          <w:szCs w:val="32"/>
        </w:rPr>
        <w:t>（四）</w:t>
      </w:r>
      <w:r>
        <w:rPr>
          <w:rFonts w:hint="eastAsia" w:ascii="宋体" w:hAnsi="宋体" w:eastAsia="仿宋_GB2312"/>
          <w:sz w:val="32"/>
          <w:szCs w:val="32"/>
        </w:rPr>
        <w:t>扎根基层，为当地群众提供健康保障，专业能力和业务特长突出。积极参与公共卫生知识宣传和健康科普工作，受到社会广泛好评，具有真实感人的先进事迹。</w:t>
      </w:r>
    </w:p>
    <w:p>
      <w:pPr>
        <w:ind w:firstLine="640" w:firstLineChars="200"/>
        <w:rPr>
          <w:rFonts w:ascii="宋体" w:hAnsi="宋体" w:eastAsia="仿宋_GB2312"/>
          <w:sz w:val="32"/>
          <w:szCs w:val="32"/>
        </w:rPr>
      </w:pPr>
      <w:r>
        <w:rPr>
          <w:rFonts w:hint="eastAsia" w:ascii="仿宋" w:hAnsi="仿宋" w:eastAsia="仿宋"/>
          <w:sz w:val="32"/>
          <w:szCs w:val="32"/>
        </w:rPr>
        <w:t>（五）</w:t>
      </w:r>
      <w:r>
        <w:rPr>
          <w:rFonts w:hint="eastAsia" w:ascii="宋体" w:hAnsi="宋体" w:eastAsia="仿宋_GB2312"/>
          <w:sz w:val="32"/>
          <w:szCs w:val="32"/>
        </w:rPr>
        <w:t>在新冠肺炎疫情防控或其它重大突发公共卫生事件医疗救治和疾病防控工作中临危不惧、挺身而出、迎难而上、勇于担当、尽职尽责、表现突出。</w:t>
      </w:r>
    </w:p>
    <w:p>
      <w:pPr>
        <w:ind w:firstLine="640" w:firstLineChars="200"/>
        <w:rPr>
          <w:rFonts w:ascii="宋体" w:hAnsi="宋体" w:eastAsia="仿宋_GB2312"/>
          <w:sz w:val="32"/>
          <w:szCs w:val="32"/>
        </w:rPr>
      </w:pPr>
      <w:r>
        <w:rPr>
          <w:rFonts w:hint="eastAsia" w:ascii="宋体" w:hAnsi="宋体" w:eastAsia="仿宋_GB2312"/>
          <w:sz w:val="32"/>
          <w:szCs w:val="32"/>
        </w:rPr>
        <w:t>（六）在脱贫攻坚、</w:t>
      </w:r>
      <w:r>
        <w:rPr>
          <w:rFonts w:hint="eastAsia" w:ascii="仿宋" w:hAnsi="仿宋" w:eastAsia="仿宋"/>
          <w:sz w:val="32"/>
          <w:szCs w:val="32"/>
        </w:rPr>
        <w:t>援藏、援疆、援外、支援基层、</w:t>
      </w:r>
      <w:r>
        <w:rPr>
          <w:rFonts w:hint="eastAsia" w:ascii="宋体" w:hAnsi="宋体" w:eastAsia="仿宋_GB2312"/>
          <w:sz w:val="32"/>
          <w:szCs w:val="32"/>
        </w:rPr>
        <w:t>志愿服务等工作中做出突出贡献。</w:t>
      </w:r>
    </w:p>
    <w:p>
      <w:pPr>
        <w:ind w:firstLine="640" w:firstLineChars="200"/>
        <w:rPr>
          <w:rFonts w:ascii="仿宋_GB2312" w:hAnsi="Calibri" w:eastAsia="仿宋_GB2312" w:cs="Times New Roman"/>
          <w:sz w:val="32"/>
          <w:szCs w:val="32"/>
        </w:rPr>
      </w:pPr>
      <w:r>
        <w:rPr>
          <w:rFonts w:hint="eastAsia" w:ascii="宋体" w:hAnsi="宋体" w:eastAsia="仿宋_GB2312"/>
          <w:sz w:val="32"/>
          <w:szCs w:val="32"/>
        </w:rPr>
        <w:t>（七）从事医师职业无医疗事故和医德医风问题，坚持执行反腐倡廉的规定，没有</w:t>
      </w:r>
      <w:r>
        <w:rPr>
          <w:rFonts w:hint="eastAsia" w:ascii="宋体" w:hAnsi="宋体" w:eastAsia="仿宋_GB2312"/>
          <w:sz w:val="32"/>
          <w:szCs w:val="32"/>
          <w:lang w:eastAsia="zh-CN"/>
        </w:rPr>
        <w:t>违反《</w:t>
      </w:r>
      <w:r>
        <w:rPr>
          <w:rFonts w:hint="eastAsia" w:ascii="宋体" w:hAnsi="宋体" w:eastAsia="仿宋_GB2312"/>
          <w:sz w:val="32"/>
          <w:szCs w:val="32"/>
        </w:rPr>
        <w:t>医疗机构工作人员廉洁从业九项准则</w:t>
      </w:r>
      <w:r>
        <w:rPr>
          <w:rFonts w:hint="eastAsia" w:ascii="宋体" w:hAnsi="宋体" w:eastAsia="仿宋_GB2312"/>
          <w:sz w:val="32"/>
          <w:szCs w:val="32"/>
          <w:lang w:eastAsia="zh-CN"/>
        </w:rPr>
        <w:t>》</w:t>
      </w:r>
      <w:r>
        <w:rPr>
          <w:rFonts w:hint="eastAsia" w:ascii="宋体" w:hAnsi="宋体" w:eastAsia="仿宋_GB2312"/>
          <w:sz w:val="32"/>
          <w:szCs w:val="32"/>
        </w:rPr>
        <w:t>等违纪违法行为</w:t>
      </w:r>
      <w:r>
        <w:rPr>
          <w:rFonts w:hint="eastAsia" w:ascii="宋体" w:hAnsi="宋体" w:eastAsia="仿宋_GB2312"/>
          <w:sz w:val="32"/>
          <w:szCs w:val="32"/>
          <w:lang w:eastAsia="zh-CN"/>
        </w:rPr>
        <w:t>，</w:t>
      </w:r>
      <w:r>
        <w:rPr>
          <w:rFonts w:hint="eastAsia" w:ascii="宋体" w:hAnsi="宋体" w:eastAsia="仿宋_GB2312"/>
          <w:sz w:val="32"/>
          <w:szCs w:val="32"/>
        </w:rPr>
        <w:t>由参选人人事关</w:t>
      </w:r>
      <w:r>
        <w:rPr>
          <w:rFonts w:hint="eastAsia" w:ascii="仿宋" w:hAnsi="仿宋" w:eastAsia="仿宋"/>
          <w:sz w:val="32"/>
          <w:szCs w:val="32"/>
        </w:rPr>
        <w:t>系所在单位提供无违规违纪行为证明。</w:t>
      </w:r>
    </w:p>
    <w:p>
      <w:pPr>
        <w:ind w:firstLine="640" w:firstLineChars="200"/>
        <w:rPr>
          <w:rFonts w:ascii="黑体" w:hAnsi="黑体" w:eastAsia="黑体" w:cs="Times New Roman"/>
          <w:sz w:val="32"/>
        </w:rPr>
      </w:pPr>
      <w:r>
        <w:rPr>
          <w:rFonts w:hint="eastAsia" w:ascii="黑体" w:hAnsi="黑体" w:eastAsia="黑体" w:cs="Times New Roman"/>
          <w:sz w:val="32"/>
        </w:rPr>
        <w:t>七、申报及评选办法</w:t>
      </w:r>
    </w:p>
    <w:p>
      <w:pPr>
        <w:ind w:firstLine="640" w:firstLineChars="200"/>
        <w:rPr>
          <w:rFonts w:ascii="仿宋_GB2312" w:hAnsi="Calibri" w:eastAsia="仿宋_GB2312" w:cs="Times New Roman"/>
          <w:sz w:val="32"/>
        </w:rPr>
      </w:pPr>
      <w:r>
        <w:rPr>
          <w:rFonts w:hint="eastAsia" w:ascii="仿宋_GB2312" w:hAnsi="Calibri" w:eastAsia="仿宋_GB2312" w:cs="Times New Roman"/>
          <w:sz w:val="32"/>
        </w:rPr>
        <w:t>（一）申报材料由人事关系所在单位审核盖章后报省医师协会。</w:t>
      </w:r>
    </w:p>
    <w:p>
      <w:pPr>
        <w:ind w:firstLine="640" w:firstLineChars="200"/>
        <w:rPr>
          <w:rFonts w:ascii="仿宋_GB2312" w:hAnsi="Calibri" w:eastAsia="仿宋_GB2312" w:cs="Times New Roman"/>
          <w:sz w:val="32"/>
        </w:rPr>
      </w:pPr>
      <w:r>
        <w:rPr>
          <w:rFonts w:hint="eastAsia" w:ascii="仿宋_GB2312" w:hAnsi="Calibri" w:eastAsia="仿宋_GB2312" w:cs="Times New Roman"/>
          <w:sz w:val="32"/>
        </w:rPr>
        <w:t>（二）每位参选人报送2500字先进事迹材料一份，主要先进事迹（300字）一份，并填写《安徽好医生奖推荐表》（见附件）一份，同时将先进事迹材料、主要先进事迹材料、《安徽好医生奖推荐表》word版发送至指定邮箱。</w:t>
      </w:r>
    </w:p>
    <w:p>
      <w:pPr>
        <w:ind w:firstLine="640" w:firstLineChars="200"/>
        <w:rPr>
          <w:rFonts w:ascii="仿宋_GB2312" w:hAnsi="Calibri" w:eastAsia="仿宋_GB2312" w:cs="Times New Roman"/>
          <w:sz w:val="32"/>
        </w:rPr>
      </w:pPr>
      <w:r>
        <w:rPr>
          <w:rFonts w:hint="eastAsia" w:ascii="仿宋_GB2312" w:hAnsi="Calibri" w:eastAsia="仿宋_GB2312" w:cs="Times New Roman"/>
          <w:sz w:val="32"/>
        </w:rPr>
        <w:t>（三）</w:t>
      </w:r>
      <w:r>
        <w:rPr>
          <w:rFonts w:hint="eastAsia" w:ascii="仿宋_GB2312" w:hAnsi="Calibri" w:eastAsia="仿宋_GB2312" w:cs="Times New Roman"/>
          <w:sz w:val="32"/>
          <w:lang w:eastAsia="zh-CN"/>
        </w:rPr>
        <w:t>根据评选办法选出</w:t>
      </w:r>
      <w:r>
        <w:rPr>
          <w:rFonts w:hint="eastAsia" w:ascii="仿宋_GB2312" w:hAnsi="Calibri" w:eastAsia="仿宋_GB2312" w:cs="Times New Roman"/>
          <w:sz w:val="32"/>
          <w:lang w:val="en-US" w:eastAsia="zh-CN"/>
        </w:rPr>
        <w:t>50名</w:t>
      </w:r>
      <w:r>
        <w:rPr>
          <w:rFonts w:hint="eastAsia" w:ascii="仿宋_GB2312" w:hAnsi="Calibri" w:eastAsia="仿宋_GB2312" w:cs="Times New Roman"/>
          <w:sz w:val="32"/>
        </w:rPr>
        <w:t>获奖候选人，进行网上公示无异议后确定</w:t>
      </w:r>
      <w:r>
        <w:rPr>
          <w:rFonts w:hint="eastAsia" w:ascii="仿宋_GB2312" w:hAnsi="Calibri" w:eastAsia="仿宋_GB2312" w:cs="Times New Roman"/>
          <w:sz w:val="32"/>
          <w:lang w:eastAsia="zh-CN"/>
        </w:rPr>
        <w:t>“</w:t>
      </w:r>
      <w:r>
        <w:rPr>
          <w:rFonts w:hint="eastAsia" w:ascii="仿宋_GB2312" w:hAnsi="Calibri" w:eastAsia="仿宋_GB2312" w:cs="Times New Roman"/>
          <w:sz w:val="32"/>
        </w:rPr>
        <w:t>安徽好医生</w:t>
      </w:r>
      <w:r>
        <w:rPr>
          <w:rFonts w:hint="eastAsia" w:ascii="仿宋_GB2312" w:hAnsi="Calibri" w:eastAsia="仿宋_GB2312" w:cs="Times New Roman"/>
          <w:sz w:val="32"/>
          <w:lang w:eastAsia="zh-CN"/>
        </w:rPr>
        <w:t>”奖</w:t>
      </w:r>
      <w:r>
        <w:rPr>
          <w:rFonts w:hint="eastAsia" w:ascii="仿宋_GB2312" w:hAnsi="Calibri" w:eastAsia="仿宋_GB2312" w:cs="Times New Roman"/>
          <w:sz w:val="32"/>
        </w:rPr>
        <w:t>获奖人。</w:t>
      </w:r>
    </w:p>
    <w:p>
      <w:pPr>
        <w:ind w:firstLine="640" w:firstLineChars="200"/>
        <w:rPr>
          <w:rFonts w:ascii="仿宋_GB2312" w:hAnsi="Calibri" w:eastAsia="仿宋_GB2312" w:cs="Times New Roman"/>
          <w:sz w:val="32"/>
        </w:rPr>
      </w:pPr>
      <w:r>
        <w:rPr>
          <w:rFonts w:hint="eastAsia" w:ascii="仿宋_GB2312" w:hAnsi="Calibri" w:eastAsia="仿宋_GB2312" w:cs="Times New Roman"/>
          <w:sz w:val="32"/>
        </w:rPr>
        <w:t>（四）评选工作提交省卫生健康委和社会监督。</w:t>
      </w:r>
    </w:p>
    <w:p>
      <w:pPr>
        <w:ind w:firstLine="640" w:firstLineChars="200"/>
        <w:rPr>
          <w:rFonts w:ascii="黑体" w:hAnsi="黑体" w:eastAsia="黑体" w:cs="Times New Roman"/>
          <w:sz w:val="32"/>
        </w:rPr>
      </w:pPr>
      <w:r>
        <w:rPr>
          <w:rFonts w:hint="eastAsia" w:ascii="黑体" w:hAnsi="黑体" w:eastAsia="黑体" w:cs="Times New Roman"/>
          <w:sz w:val="32"/>
        </w:rPr>
        <w:t>八、表彰奖励方式</w:t>
      </w:r>
    </w:p>
    <w:p>
      <w:pPr>
        <w:ind w:firstLine="640" w:firstLineChars="200"/>
        <w:rPr>
          <w:rFonts w:ascii="仿宋_GB2312" w:hAnsi="Calibri" w:eastAsia="仿宋_GB2312" w:cs="Times New Roman"/>
          <w:sz w:val="32"/>
        </w:rPr>
      </w:pPr>
      <w:r>
        <w:rPr>
          <w:rFonts w:hint="eastAsia" w:ascii="仿宋_GB2312" w:hAnsi="Calibri" w:eastAsia="仿宋_GB2312" w:cs="Times New Roman"/>
          <w:sz w:val="32"/>
        </w:rPr>
        <w:t>安徽省医师协会召开</w:t>
      </w:r>
      <w:r>
        <w:rPr>
          <w:rFonts w:hint="eastAsia" w:ascii="仿宋_GB2312" w:hAnsi="Calibri" w:eastAsia="仿宋_GB2312" w:cs="Times New Roman"/>
          <w:sz w:val="32"/>
          <w:lang w:eastAsia="zh-CN"/>
        </w:rPr>
        <w:t>表彰</w:t>
      </w:r>
      <w:r>
        <w:rPr>
          <w:rFonts w:hint="eastAsia" w:ascii="仿宋_GB2312" w:hAnsi="Calibri" w:eastAsia="仿宋_GB2312" w:cs="Times New Roman"/>
          <w:sz w:val="32"/>
        </w:rPr>
        <w:t>大会，对获奖医师授予</w:t>
      </w:r>
      <w:r>
        <w:rPr>
          <w:rFonts w:hint="eastAsia" w:ascii="仿宋_GB2312" w:hAnsi="Calibri" w:eastAsia="仿宋_GB2312" w:cs="Times New Roman"/>
          <w:sz w:val="32"/>
          <w:lang w:eastAsia="zh-CN"/>
        </w:rPr>
        <w:t>“</w:t>
      </w:r>
      <w:r>
        <w:rPr>
          <w:rFonts w:hint="eastAsia" w:ascii="仿宋_GB2312" w:hAnsi="Calibri" w:eastAsia="仿宋_GB2312" w:cs="Times New Roman"/>
          <w:sz w:val="32"/>
        </w:rPr>
        <w:t>安徽好医生</w:t>
      </w:r>
      <w:r>
        <w:rPr>
          <w:rFonts w:hint="eastAsia" w:ascii="仿宋_GB2312" w:hAnsi="Calibri" w:eastAsia="仿宋_GB2312" w:cs="Times New Roman"/>
          <w:sz w:val="32"/>
          <w:lang w:eastAsia="zh-CN"/>
        </w:rPr>
        <w:t>”</w:t>
      </w:r>
      <w:r>
        <w:rPr>
          <w:rFonts w:hint="eastAsia" w:ascii="仿宋_GB2312" w:hAnsi="Calibri" w:eastAsia="仿宋_GB2312" w:cs="Times New Roman"/>
          <w:sz w:val="32"/>
        </w:rPr>
        <w:t>称号，颁发荣誉证书和奖杯。</w:t>
      </w:r>
    </w:p>
    <w:p>
      <w:pPr>
        <w:widowControl/>
        <w:shd w:val="clear" w:color="auto" w:fill="FFFFFF"/>
        <w:ind w:firstLine="640" w:firstLineChars="200"/>
        <w:rPr>
          <w:rFonts w:ascii="仿宋_GB2312" w:hAnsi="宋体" w:eastAsia="仿宋_GB2312" w:cs="宋体"/>
          <w:color w:val="545454"/>
          <w:kern w:val="0"/>
          <w:sz w:val="32"/>
          <w:szCs w:val="32"/>
        </w:rPr>
      </w:pPr>
      <w:r>
        <w:rPr>
          <w:rFonts w:hint="eastAsia" w:ascii="仿宋_GB2312" w:hAnsi="宋体" w:eastAsia="仿宋_GB2312" w:cs="宋体"/>
          <w:color w:val="545454"/>
          <w:kern w:val="0"/>
          <w:sz w:val="32"/>
          <w:szCs w:val="32"/>
        </w:rPr>
        <w:t> </w:t>
      </w:r>
      <w:r>
        <w:rPr>
          <w:rFonts w:hint="eastAsia" w:ascii="仿宋_GB2312" w:hAnsi="宋体" w:eastAsia="仿宋_GB2312" w:cs="宋体"/>
          <w:color w:val="545454"/>
          <w:kern w:val="0"/>
          <w:sz w:val="32"/>
          <w:szCs w:val="32"/>
        </w:rPr>
        <w:br w:type="textWrapping"/>
      </w:r>
    </w:p>
    <w:p>
      <w:pPr>
        <w:widowControl/>
        <w:shd w:val="clear" w:color="auto" w:fill="FFFFFF"/>
        <w:ind w:firstLine="640" w:firstLineChars="200"/>
        <w:rPr>
          <w:rFonts w:ascii="仿宋_GB2312" w:hAnsi="宋体" w:eastAsia="仿宋_GB2312" w:cs="宋体"/>
          <w:color w:val="545454"/>
          <w:kern w:val="0"/>
          <w:sz w:val="32"/>
          <w:szCs w:val="32"/>
        </w:rPr>
      </w:pPr>
      <w:r>
        <w:rPr>
          <w:rFonts w:hint="eastAsia" w:ascii="仿宋_GB2312" w:hAnsi="宋体" w:eastAsia="仿宋_GB2312" w:cs="宋体"/>
          <w:color w:val="545454"/>
          <w:kern w:val="0"/>
          <w:sz w:val="32"/>
          <w:szCs w:val="32"/>
        </w:rPr>
        <w:t>　</w:t>
      </w:r>
    </w:p>
    <w:p>
      <w:pPr>
        <w:ind w:firstLine="640" w:firstLineChars="200"/>
        <w:rPr>
          <w:rFonts w:ascii="仿宋_GB2312" w:hAnsi="宋体" w:eastAsia="仿宋_GB2312" w:cs="宋体"/>
          <w:color w:val="545454"/>
          <w:kern w:val="0"/>
          <w:sz w:val="32"/>
          <w:szCs w:val="32"/>
        </w:rPr>
      </w:pPr>
    </w:p>
    <w:p>
      <w:pPr>
        <w:ind w:firstLine="420" w:firstLineChars="200"/>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ZkNDg3Y2NlZjg5YjFjMGNkZTRiNWJmNzEzZmVhYzYifQ=="/>
  </w:docVars>
  <w:rsids>
    <w:rsidRoot w:val="00933B5B"/>
    <w:rsid w:val="0000778E"/>
    <w:rsid w:val="0018457E"/>
    <w:rsid w:val="00233AF0"/>
    <w:rsid w:val="00272DE5"/>
    <w:rsid w:val="00382AC4"/>
    <w:rsid w:val="003D5C08"/>
    <w:rsid w:val="003E0B42"/>
    <w:rsid w:val="004259CD"/>
    <w:rsid w:val="00431895"/>
    <w:rsid w:val="00454BC6"/>
    <w:rsid w:val="00481D33"/>
    <w:rsid w:val="00486379"/>
    <w:rsid w:val="00571443"/>
    <w:rsid w:val="005E229D"/>
    <w:rsid w:val="005E5925"/>
    <w:rsid w:val="00615194"/>
    <w:rsid w:val="00647325"/>
    <w:rsid w:val="007403FE"/>
    <w:rsid w:val="007936BB"/>
    <w:rsid w:val="00796B9B"/>
    <w:rsid w:val="007A22AF"/>
    <w:rsid w:val="00824D3E"/>
    <w:rsid w:val="00825D27"/>
    <w:rsid w:val="0087413D"/>
    <w:rsid w:val="00933B5B"/>
    <w:rsid w:val="00961062"/>
    <w:rsid w:val="0097216A"/>
    <w:rsid w:val="009A5F55"/>
    <w:rsid w:val="00A11B98"/>
    <w:rsid w:val="00A156A9"/>
    <w:rsid w:val="00A35B8A"/>
    <w:rsid w:val="00A40D8E"/>
    <w:rsid w:val="00A7634E"/>
    <w:rsid w:val="00A7719C"/>
    <w:rsid w:val="00A85BB5"/>
    <w:rsid w:val="00A8644D"/>
    <w:rsid w:val="00A97435"/>
    <w:rsid w:val="00AC4C05"/>
    <w:rsid w:val="00B262BA"/>
    <w:rsid w:val="00D105DD"/>
    <w:rsid w:val="00D269C5"/>
    <w:rsid w:val="00D27279"/>
    <w:rsid w:val="00D77995"/>
    <w:rsid w:val="00DA694C"/>
    <w:rsid w:val="00DF05F0"/>
    <w:rsid w:val="00E10218"/>
    <w:rsid w:val="00E3714A"/>
    <w:rsid w:val="00F405EF"/>
    <w:rsid w:val="00F77F2B"/>
    <w:rsid w:val="00FF1938"/>
    <w:rsid w:val="00FF3B6A"/>
    <w:rsid w:val="00FF75B9"/>
    <w:rsid w:val="1EFA7A48"/>
    <w:rsid w:val="28F76D07"/>
    <w:rsid w:val="398D4A0C"/>
    <w:rsid w:val="4318129A"/>
    <w:rsid w:val="610C5602"/>
    <w:rsid w:val="69B45268"/>
    <w:rsid w:val="6B4C01D7"/>
    <w:rsid w:val="77564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3</Pages>
  <Words>1095</Words>
  <Characters>1107</Characters>
  <Lines>8</Lines>
  <Paragraphs>2</Paragraphs>
  <TotalTime>0</TotalTime>
  <ScaleCrop>false</ScaleCrop>
  <LinksUpToDate>false</LinksUpToDate>
  <CharactersWithSpaces>1112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2017-05-02T07:51:00Z</dcterms:created>
  <dc:creator>zl</dc:creator>
  <cp:lastModifiedBy>ayfy</cp:lastModifiedBy>
  <cp:lastPrinted>2018-01-14T06:58:00Z</cp:lastPrinted>
  <dcterms:modified xsi:type="dcterms:W3CDTF">2022-07-13T02:07:13Z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8FD49C1917484315811BD4D16D7BDCD5</vt:lpwstr>
  </property>
</Properties>
</file>