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健康信息登记表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本次住培招录报到前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14天是否有安徽省以外旅居史：（1）否（2）是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若是，请详细写明本次住培招录报到前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14天省外活动轨迹（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何日，从什么地方到什么地方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4、本人及家庭成员是否有境外、中高风险地区等重点疫区旅居史：（1）否（2）是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5、本人及家庭成员是否有境外、中高风险地区等重点疫区人员接触史：（1）否（2）是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6、本人及家庭成员是否有新冠肺炎确诊、疑似、无症状感染者接触史：（1）否（2）是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7、本人及家庭成员是否有曾经确诊或留置观察等情况：（1）否（2）是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8、本人及家庭成员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14天健康状况：（1）无新冠肺炎相关症状（2）疑似症状（3）确诊病例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如有其他新冠肺炎相关情况，请备注填写：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00" w:lineRule="exact"/>
        <w:ind w:left="106" w:right="101" w:firstLine="423"/>
        <w:jc w:val="left"/>
        <w:textAlignment w:val="auto"/>
        <w:rPr>
          <w:rFonts w:hint="eastAsia" w:ascii="黑体" w:hAnsi="黑体" w:eastAsia="黑体" w:cs="黑体"/>
          <w:color w:val="030303"/>
          <w:sz w:val="32"/>
          <w:szCs w:val="32"/>
        </w:rPr>
      </w:pPr>
      <w:r>
        <w:rPr>
          <w:rFonts w:hint="eastAsia" w:ascii="黑体" w:hAnsi="黑体" w:eastAsia="黑体" w:cs="黑体"/>
          <w:color w:val="030303"/>
          <w:w w:val="105"/>
          <w:sz w:val="32"/>
          <w:szCs w:val="32"/>
        </w:rPr>
        <w:t>本人自愿承诺，以上情况如有瞒报、谎报，造成新冠肺炎疫情传播的，一经查实，由本人承</w:t>
      </w:r>
      <w:r>
        <w:rPr>
          <w:rFonts w:hint="eastAsia" w:ascii="黑体" w:hAnsi="黑体" w:eastAsia="黑体" w:cs="黑体"/>
          <w:color w:val="030303"/>
          <w:sz w:val="32"/>
          <w:szCs w:val="32"/>
        </w:rPr>
        <w:t>担相应的法律责任和经济责任。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00" w:lineRule="exact"/>
        <w:ind w:right="101"/>
        <w:jc w:val="left"/>
        <w:textAlignment w:val="auto"/>
        <w:rPr>
          <w:rFonts w:hint="eastAsia" w:ascii="仿宋_GB2312" w:hAnsi="仿宋_GB2312" w:eastAsia="仿宋_GB2312" w:cs="仿宋_GB2312"/>
          <w:color w:val="03030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00" w:lineRule="exact"/>
        <w:ind w:right="101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3030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30303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00" w:lineRule="exact"/>
        <w:ind w:right="101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3030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30303"/>
          <w:sz w:val="32"/>
          <w:szCs w:val="32"/>
          <w:lang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00" w:lineRule="exact"/>
        <w:ind w:right="101" w:firstLine="5440" w:firstLineChars="1700"/>
        <w:jc w:val="left"/>
        <w:textAlignment w:val="auto"/>
        <w:rPr>
          <w:rFonts w:hint="default" w:ascii="仿宋_GB2312" w:hAnsi="仿宋_GB2312" w:eastAsia="仿宋_GB2312" w:cs="仿宋_GB2312"/>
          <w:color w:val="03030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30303"/>
          <w:sz w:val="32"/>
          <w:szCs w:val="32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0721"/>
    <w:multiLevelType w:val="singleLevel"/>
    <w:tmpl w:val="37CE0721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7F58"/>
    <w:rsid w:val="0D9B399A"/>
    <w:rsid w:val="0DB203AB"/>
    <w:rsid w:val="110F3F1A"/>
    <w:rsid w:val="19026441"/>
    <w:rsid w:val="1AFC7222"/>
    <w:rsid w:val="209A4BE9"/>
    <w:rsid w:val="31DA4782"/>
    <w:rsid w:val="35530CA4"/>
    <w:rsid w:val="3E2765E5"/>
    <w:rsid w:val="416F417B"/>
    <w:rsid w:val="420D7EEF"/>
    <w:rsid w:val="5D694527"/>
    <w:rsid w:val="5FA61440"/>
    <w:rsid w:val="6D6B465A"/>
    <w:rsid w:val="6DFB5A89"/>
    <w:rsid w:val="71106171"/>
    <w:rsid w:val="7801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2020-08-20T03:53:00Z</dcterms:created>
  <dc:creator>Administrator</dc:creator>
  <cp:lastModifiedBy>赵允伍</cp:lastModifiedBy>
  <cp:lastPrinted>2020-08-20T07:07:00Z</cp:lastPrinted>
  <dcterms:modified xsi:type="dcterms:W3CDTF">2020-08-20T07:59:03Z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