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  <w:t>安徽医科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大学职务科技成果赋权申请表</w:t>
      </w:r>
    </w:p>
    <w:p>
      <w:pPr>
        <w:bidi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填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表日期：   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月   日</w:t>
      </w:r>
    </w:p>
    <w:tbl>
      <w:tblPr>
        <w:tblStyle w:val="4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220"/>
        <w:gridCol w:w="1935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成果名称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完成人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7F7F7F" w:themeColor="background1" w:themeShade="80"/>
                <w:sz w:val="21"/>
                <w:szCs w:val="21"/>
                <w:lang w:val="en-US" w:eastAsia="zh-CN"/>
              </w:rPr>
              <w:t>填写所有完成人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完成单位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7F7F7F" w:themeColor="background1" w:themeShade="80"/>
                <w:sz w:val="21"/>
                <w:szCs w:val="21"/>
                <w:lang w:val="en-US" w:eastAsia="zh-CN"/>
              </w:rPr>
              <w:t>二级单位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代表人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所在院系</w:t>
            </w:r>
          </w:p>
        </w:tc>
        <w:tc>
          <w:tcPr>
            <w:tcW w:w="2907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邮箱</w:t>
            </w:r>
          </w:p>
        </w:tc>
        <w:tc>
          <w:tcPr>
            <w:tcW w:w="2907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成果类型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专利权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计算机软件著作权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植物新品种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集成电路布图设计专有权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生物医药新品种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技术秘密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其</w:t>
            </w:r>
            <w:r>
              <w:rPr>
                <w:rFonts w:hint="eastAsia" w:ascii="楷体" w:hAnsi="楷体" w:eastAsia="楷体" w:cs="楷体"/>
                <w:sz w:val="24"/>
              </w:rPr>
              <w:t>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技术成熟度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实验室研发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小试 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中试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小批量生产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批量生产  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意向承接单位信息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单位名称：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公司性质：</w:t>
            </w:r>
            <w:r>
              <w:rPr>
                <w:rFonts w:hint="eastAsia" w:ascii="楷体" w:hAnsi="楷体" w:eastAsia="楷体" w:cs="楷体"/>
                <w:color w:val="7F7F7F" w:themeColor="background1" w:themeShade="80"/>
                <w:sz w:val="21"/>
                <w:szCs w:val="21"/>
                <w:lang w:val="en-US" w:eastAsia="zh-CN"/>
              </w:rPr>
              <w:t>（国资/非国资）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公司所在地：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法人代表：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联系人：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意向合作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形式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自行实施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与他人合作实施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转让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许可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作价入股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申请赋权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类型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u w:val="none"/>
                <w:lang w:val="en-US" w:eastAsia="zh-CN"/>
              </w:rPr>
              <w:t>年的长期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使用权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u w:val="none"/>
                <w:lang w:val="en-US" w:eastAsia="zh-CN"/>
              </w:rPr>
              <w:t>%的成果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所有权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575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知识产权现状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专利/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知识产权</w:t>
            </w:r>
            <w:r>
              <w:rPr>
                <w:rFonts w:hint="eastAsia" w:ascii="楷体" w:hAnsi="楷体" w:eastAsia="楷体" w:cs="楷体"/>
                <w:sz w:val="24"/>
              </w:rPr>
              <w:t>登记号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专利权/知识产权所有人</w:t>
            </w:r>
          </w:p>
        </w:tc>
        <w:tc>
          <w:tcPr>
            <w:tcW w:w="2907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申请日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授权日</w:t>
            </w:r>
          </w:p>
        </w:tc>
        <w:tc>
          <w:tcPr>
            <w:tcW w:w="2907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证书编号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法律状态</w:t>
            </w:r>
          </w:p>
        </w:tc>
        <w:tc>
          <w:tcPr>
            <w:tcW w:w="2907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1" w:hRule="exact"/>
        </w:trPr>
        <w:tc>
          <w:tcPr>
            <w:tcW w:w="8575" w:type="dxa"/>
            <w:gridSpan w:val="4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成果简介：（500字以内）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atLeast"/>
        </w:trPr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收益分配</w:t>
            </w:r>
          </w:p>
        </w:tc>
        <w:tc>
          <w:tcPr>
            <w:tcW w:w="7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</w:rPr>
              <w:t>代表全体完成人持有被赋予的成果所有权。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5" w:leftChars="0" w:hanging="425" w:firstLineChars="0"/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以自行实施、许可、转让等方式实施转化的，安徽医科大</w:t>
            </w:r>
            <w:r>
              <w:rPr>
                <w:rFonts w:hint="eastAsia" w:ascii="楷体" w:hAnsi="楷体" w:eastAsia="楷体" w:cs="楷体"/>
                <w:sz w:val="24"/>
              </w:rPr>
              <w:t>学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获得</w:t>
            </w:r>
            <w:r>
              <w:rPr>
                <w:rFonts w:hint="eastAsia" w:ascii="楷体" w:hAnsi="楷体" w:eastAsia="楷体" w:cs="楷体"/>
                <w:sz w:val="24"/>
              </w:rPr>
              <w:t>转化收益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</w:rPr>
              <w:t>%，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成果完成人（团队）获得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</w:rPr>
              <w:t>%。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5" w:leftChars="0" w:hanging="425" w:firstLineChars="0"/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以作价投资方式转化的，学校获得股权的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%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，成果完成人（团队）获得股权的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</w:rPr>
              <w:t>%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其中学校部分由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代持。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本申请经审核同意后变更承接单位者，若涉及收益比例变更，则以补充协议的形式另行约定。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完成人承诺</w:t>
            </w:r>
          </w:p>
        </w:tc>
        <w:tc>
          <w:tcPr>
            <w:tcW w:w="7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before="156" w:beforeLines="50" w:line="240" w:lineRule="auto"/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本成果不涉及影响国家安全、国防安全、公共安全、经济安全、社会稳定等国家利益和重大社会公共利益。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before="156" w:beforeLines="50" w:line="240" w:lineRule="auto"/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完成人在实施转化的过程中，遵守国家法律和相关规定，不得损害学校有关权益。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before="156" w:beforeLines="50" w:line="240" w:lineRule="auto"/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本成果不涉及《安徽医科大学赋权负面清单》所列的其他不予赋权情况。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是否存在利益关联及相关说明</w:t>
            </w:r>
          </w:p>
        </w:tc>
        <w:tc>
          <w:tcPr>
            <w:tcW w:w="7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全体完成人签字</w:t>
            </w:r>
          </w:p>
        </w:tc>
        <w:tc>
          <w:tcPr>
            <w:tcW w:w="7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8575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学院意见：   </w:t>
            </w: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ind w:firstLine="5520" w:firstLineChars="2300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负责人：</w:t>
            </w:r>
          </w:p>
          <w:p>
            <w:pPr>
              <w:ind w:firstLine="6240" w:firstLineChars="26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盖章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</w:p>
          <w:p>
            <w:pPr>
              <w:ind w:firstLine="1920" w:firstLineChars="80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楷体" w:hAnsi="楷体" w:eastAsia="楷体" w:cs="楷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</w:trPr>
        <w:tc>
          <w:tcPr>
            <w:tcW w:w="8575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学校主管部门意见：</w:t>
            </w: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          </w:t>
            </w:r>
          </w:p>
          <w:p>
            <w:pPr>
              <w:ind w:firstLine="1440" w:firstLineChars="600"/>
              <w:jc w:val="right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负责人：</w:t>
            </w:r>
          </w:p>
          <w:p>
            <w:pPr>
              <w:ind w:firstLine="1440" w:firstLineChars="60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ind w:firstLine="5040" w:firstLineChars="210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8575" w:type="dxa"/>
            <w:gridSpan w:val="4"/>
            <w:vAlign w:val="top"/>
          </w:tcPr>
          <w:p>
            <w:pPr>
              <w:spacing w:line="240" w:lineRule="atLeast"/>
              <w:ind w:right="-46" w:rightChars="-22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分管校领导意见：</w:t>
            </w:r>
          </w:p>
          <w:p>
            <w:pPr>
              <w:spacing w:line="240" w:lineRule="atLeast"/>
              <w:ind w:right="-46" w:rightChars="-22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spacing w:line="240" w:lineRule="atLeast"/>
              <w:ind w:right="-46" w:rightChars="-22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spacing w:line="240" w:lineRule="atLeast"/>
              <w:ind w:right="-46" w:rightChars="-22" w:firstLine="5520" w:firstLineChars="2300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签  字：</w:t>
            </w:r>
          </w:p>
          <w:p>
            <w:pPr>
              <w:spacing w:line="240" w:lineRule="atLeast"/>
              <w:ind w:right="-46" w:rightChars="-22" w:firstLine="6000" w:firstLineChars="2500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年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575" w:type="dxa"/>
            <w:gridSpan w:val="4"/>
            <w:vAlign w:val="top"/>
          </w:tcPr>
          <w:p>
            <w:pPr>
              <w:spacing w:line="240" w:lineRule="atLeast"/>
              <w:ind w:right="-46" w:rightChars="-22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公示情况：</w:t>
            </w:r>
          </w:p>
          <w:p>
            <w:pPr>
              <w:ind w:firstLine="1440" w:firstLineChars="6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ind w:firstLine="6240" w:firstLineChars="26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pacing w:line="240" w:lineRule="atLeast"/>
              <w:ind w:right="-46" w:rightChars="-22" w:firstLine="6000" w:firstLineChars="2500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年   月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8575" w:type="dxa"/>
            <w:gridSpan w:val="4"/>
            <w:vAlign w:val="top"/>
          </w:tcPr>
          <w:p>
            <w:pPr>
              <w:spacing w:line="240" w:lineRule="atLeast"/>
              <w:ind w:right="-46" w:rightChars="-22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校长办公会审议意见：</w:t>
            </w:r>
          </w:p>
          <w:p>
            <w:pPr>
              <w:spacing w:line="240" w:lineRule="atLeast"/>
              <w:ind w:right="-46" w:rightChars="-22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</w:t>
            </w:r>
          </w:p>
          <w:p>
            <w:pPr>
              <w:spacing w:line="240" w:lineRule="atLeast"/>
              <w:ind w:right="-46" w:rightChars="-22" w:firstLine="480" w:firstLineChars="200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经 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日校长办公会审议，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（同意/不同意）此赋权申请。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857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240" w:lineRule="atLeast"/>
              <w:ind w:right="-46" w:rightChars="-22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党委常委会审定意见： </w:t>
            </w:r>
          </w:p>
          <w:p>
            <w:pPr>
              <w:spacing w:line="240" w:lineRule="atLeast"/>
              <w:ind w:right="-46" w:rightChars="-22" w:firstLine="480" w:firstLineChars="200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spacing w:line="240" w:lineRule="atLeast"/>
              <w:ind w:right="-46" w:rightChars="-22" w:firstLine="480" w:firstLineChars="200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经 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日校长办公会审定，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（同意/不同意）此赋权申请。  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备注：需提供成果证书或其他证明文件作为附件。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EF7D86-7B22-4871-9B1A-C47935EDBD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EE6E643-7FFA-4580-871A-3F5631BE0A3A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2713283-6992-4362-AFD6-284FAF4ADD7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F20EB688-7697-424C-AC79-7A07544609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51B4A"/>
    <w:multiLevelType w:val="singleLevel"/>
    <w:tmpl w:val="B7351B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ACE2A31"/>
    <w:multiLevelType w:val="singleLevel"/>
    <w:tmpl w:val="EACE2A3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43C94"/>
    <w:rsid w:val="00176D6B"/>
    <w:rsid w:val="001C4D0F"/>
    <w:rsid w:val="001D2568"/>
    <w:rsid w:val="002E5FA6"/>
    <w:rsid w:val="003B56E3"/>
    <w:rsid w:val="005F3B98"/>
    <w:rsid w:val="006751FD"/>
    <w:rsid w:val="00691A7F"/>
    <w:rsid w:val="006B728A"/>
    <w:rsid w:val="007C1F6B"/>
    <w:rsid w:val="008A6280"/>
    <w:rsid w:val="008D724D"/>
    <w:rsid w:val="008E7E05"/>
    <w:rsid w:val="00B54771"/>
    <w:rsid w:val="00CA4236"/>
    <w:rsid w:val="00DE25AE"/>
    <w:rsid w:val="00FC60C4"/>
    <w:rsid w:val="00FD56F9"/>
    <w:rsid w:val="00FF64D5"/>
    <w:rsid w:val="043F2D38"/>
    <w:rsid w:val="05976C06"/>
    <w:rsid w:val="09555CB1"/>
    <w:rsid w:val="0A5F08F2"/>
    <w:rsid w:val="0EB32A2D"/>
    <w:rsid w:val="1240396B"/>
    <w:rsid w:val="13FE2B7B"/>
    <w:rsid w:val="1703383F"/>
    <w:rsid w:val="18CB7132"/>
    <w:rsid w:val="1ACB66E8"/>
    <w:rsid w:val="1DD74221"/>
    <w:rsid w:val="26843C94"/>
    <w:rsid w:val="26A76454"/>
    <w:rsid w:val="33421DD1"/>
    <w:rsid w:val="35923E74"/>
    <w:rsid w:val="378B43A5"/>
    <w:rsid w:val="38517DC8"/>
    <w:rsid w:val="3B075461"/>
    <w:rsid w:val="3F7A5090"/>
    <w:rsid w:val="42446DF5"/>
    <w:rsid w:val="452A707A"/>
    <w:rsid w:val="46755187"/>
    <w:rsid w:val="4A23526E"/>
    <w:rsid w:val="4A361719"/>
    <w:rsid w:val="4B111850"/>
    <w:rsid w:val="4C8F6B57"/>
    <w:rsid w:val="4C9E58EA"/>
    <w:rsid w:val="540B4436"/>
    <w:rsid w:val="565372B3"/>
    <w:rsid w:val="580F0A8E"/>
    <w:rsid w:val="5C1F025F"/>
    <w:rsid w:val="6A806C6B"/>
    <w:rsid w:val="6B7779DB"/>
    <w:rsid w:val="773C4618"/>
    <w:rsid w:val="79E20E9A"/>
    <w:rsid w:val="7EC8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61</Words>
  <Characters>350</Characters>
  <Lines>2</Lines>
  <Paragraphs>1</Paragraphs>
  <TotalTime>186</TotalTime>
  <ScaleCrop>false</ScaleCrop>
  <LinksUpToDate>false</LinksUpToDate>
  <CharactersWithSpaces>410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2021-10-22T07:43:00Z</dcterms:created>
  <dc:creator>Dell</dc:creator>
  <cp:lastModifiedBy>windy</cp:lastModifiedBy>
  <dcterms:modified xsi:type="dcterms:W3CDTF">2022-03-14T06:32:59Z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78605AB4AF76477C85A295E64179EAE7</vt:lpwstr>
  </property>
</Properties>
</file>