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0C" w:rsidRPr="00E449CA" w:rsidRDefault="00816E0C" w:rsidP="00816E0C">
      <w:pPr>
        <w:widowControl/>
        <w:shd w:val="clear" w:color="auto" w:fill="FFFFFF"/>
        <w:spacing w:line="390" w:lineRule="atLeast"/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proofErr w:type="gramStart"/>
      <w:r w:rsidRPr="00E449CA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省自然</w:t>
      </w:r>
      <w:proofErr w:type="gramEnd"/>
      <w:r w:rsidRPr="00E449CA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 xml:space="preserve">基金结题 网上填报注意事项 </w:t>
      </w:r>
    </w:p>
    <w:p w:rsidR="00816E0C" w:rsidRDefault="00816E0C" w:rsidP="00816E0C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p w:rsidR="00816E0C" w:rsidRPr="00D613FC" w:rsidRDefault="00816E0C" w:rsidP="00816E0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111111"/>
          <w:kern w:val="0"/>
          <w:szCs w:val="21"/>
        </w:rPr>
      </w:pPr>
      <w:r w:rsidRPr="00D613FC"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1、网上填报事项</w:t>
      </w:r>
    </w:p>
    <w:p w:rsidR="00816E0C" w:rsidRPr="00D902C7" w:rsidRDefault="00816E0C" w:rsidP="00D902C7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宋体" w:hAnsi="宋体" w:cs="宋体"/>
          <w:color w:val="111111"/>
          <w:kern w:val="0"/>
          <w:sz w:val="24"/>
          <w:szCs w:val="24"/>
        </w:rPr>
      </w:pP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（1）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t>各主持人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登陆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  <w:u w:val="single"/>
        </w:rPr>
        <w:t>网址：</w:t>
      </w:r>
      <w:hyperlink r:id="rId7" w:history="1">
        <w:r w:rsidRPr="00D613FC">
          <w:rPr>
            <w:rFonts w:ascii="宋体" w:hAnsi="宋体" w:cs="宋体" w:hint="eastAsia"/>
            <w:color w:val="000000"/>
            <w:kern w:val="0"/>
            <w:sz w:val="24"/>
            <w:szCs w:val="24"/>
          </w:rPr>
          <w:t>http://218.22.27.67/Ahzrjj/index.action</w:t>
        </w:r>
      </w:hyperlink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点击“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t>结题验收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”进行注册。</w:t>
      </w:r>
      <w:r w:rsidR="004A31DC">
        <w:rPr>
          <w:rFonts w:ascii="宋体" w:hAnsi="宋体" w:cs="宋体" w:hint="eastAsia"/>
          <w:color w:val="111111"/>
          <w:kern w:val="0"/>
          <w:sz w:val="24"/>
          <w:szCs w:val="24"/>
        </w:rPr>
        <w:t xml:space="preserve"> </w:t>
      </w:r>
      <w:r w:rsidRPr="004A31DC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用户名及密码</w:t>
      </w:r>
      <w:r w:rsidR="004A31DC">
        <w:rPr>
          <w:rFonts w:ascii="宋体" w:hAnsi="宋体" w:cs="宋体" w:hint="eastAsia"/>
          <w:b/>
          <w:color w:val="FF0000"/>
          <w:kern w:val="0"/>
          <w:sz w:val="24"/>
          <w:szCs w:val="24"/>
        </w:rPr>
        <w:t xml:space="preserve"> </w:t>
      </w:r>
      <w:r w:rsidR="004A31DC" w:rsidRPr="004A31DC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请各主持人</w:t>
      </w:r>
      <w:r w:rsidR="004A31DC" w:rsidRPr="004A31DC">
        <w:rPr>
          <w:rFonts w:ascii="宋体" w:hAnsi="宋体" w:cs="宋体" w:hint="eastAsia"/>
          <w:b/>
          <w:color w:val="FF0000"/>
          <w:kern w:val="0"/>
          <w:sz w:val="24"/>
          <w:szCs w:val="24"/>
          <w:u w:val="single"/>
        </w:rPr>
        <w:t>重新注册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,依托单位</w:t>
      </w:r>
      <w:r w:rsidR="0041342F">
        <w:rPr>
          <w:rFonts w:ascii="宋体" w:hAnsi="宋体" w:cs="宋体" w:hint="eastAsia"/>
          <w:color w:val="111111"/>
          <w:kern w:val="0"/>
          <w:sz w:val="24"/>
          <w:szCs w:val="24"/>
        </w:rPr>
        <w:t xml:space="preserve">务必选择 </w:t>
      </w:r>
      <w:r w:rsidRPr="0041342F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“安徽医科大学第一附属医院”</w:t>
      </w:r>
      <w:r w:rsidRPr="00D902C7">
        <w:rPr>
          <w:rFonts w:ascii="宋体" w:hAnsi="宋体" w:cs="宋体" w:hint="eastAsia"/>
          <w:color w:val="111111"/>
          <w:kern w:val="0"/>
          <w:sz w:val="24"/>
          <w:szCs w:val="24"/>
        </w:rPr>
        <w:t>。</w:t>
      </w:r>
    </w:p>
    <w:p w:rsidR="00D902C7" w:rsidRDefault="00D902C7" w:rsidP="00D902C7">
      <w:pPr>
        <w:spacing w:line="360" w:lineRule="auto"/>
        <w:ind w:firstLineChars="150" w:firstLine="360"/>
        <w:rPr>
          <w:sz w:val="24"/>
          <w:szCs w:val="24"/>
        </w:rPr>
      </w:pPr>
      <w:r w:rsidRPr="00D902C7">
        <w:rPr>
          <w:rFonts w:hint="eastAsia"/>
          <w:sz w:val="24"/>
          <w:szCs w:val="24"/>
        </w:rPr>
        <w:t>（</w:t>
      </w:r>
      <w:r w:rsidRPr="00D902C7">
        <w:rPr>
          <w:rFonts w:hint="eastAsia"/>
          <w:sz w:val="24"/>
          <w:szCs w:val="24"/>
        </w:rPr>
        <w:t>2</w:t>
      </w:r>
      <w:r w:rsidRPr="00D902C7">
        <w:rPr>
          <w:rFonts w:hint="eastAsia"/>
          <w:sz w:val="24"/>
          <w:szCs w:val="24"/>
        </w:rPr>
        <w:t>）网上填报客户端环境设置要求：</w:t>
      </w:r>
    </w:p>
    <w:p w:rsidR="00D902C7" w:rsidRPr="00D902C7" w:rsidRDefault="00D902C7" w:rsidP="00D902C7">
      <w:pPr>
        <w:spacing w:line="360" w:lineRule="auto"/>
        <w:ind w:firstLineChars="150" w:firstLine="360"/>
        <w:rPr>
          <w:sz w:val="24"/>
          <w:szCs w:val="24"/>
        </w:rPr>
      </w:pPr>
    </w:p>
    <w:p w:rsidR="00D902C7" w:rsidRPr="00004BC8" w:rsidRDefault="00D902C7" w:rsidP="00D902C7">
      <w:pPr>
        <w:ind w:firstLineChars="250" w:firstLine="525"/>
        <w:rPr>
          <w:b/>
          <w:color w:val="FF0000"/>
          <w:szCs w:val="21"/>
          <w:shd w:val="pct15" w:color="auto" w:fill="FFFFFF"/>
        </w:rPr>
      </w:pPr>
      <w:r w:rsidRPr="00D902C7">
        <w:rPr>
          <w:rFonts w:hint="eastAsia"/>
          <w:szCs w:val="21"/>
        </w:rPr>
        <w:t>①</w:t>
      </w:r>
      <w:r w:rsidRPr="00004BC8">
        <w:rPr>
          <w:rFonts w:hint="eastAsia"/>
          <w:szCs w:val="21"/>
        </w:rPr>
        <w:t>点击“</w:t>
      </w:r>
      <w:r w:rsidRPr="00004BC8">
        <w:rPr>
          <w:rFonts w:hint="eastAsia"/>
          <w:color w:val="0000FF"/>
          <w:szCs w:val="21"/>
        </w:rPr>
        <w:t>客户端环境设置说明</w:t>
      </w:r>
      <w:r w:rsidRPr="00004BC8">
        <w:rPr>
          <w:rFonts w:hint="eastAsia"/>
          <w:szCs w:val="21"/>
        </w:rPr>
        <w:t>”</w:t>
      </w:r>
      <w:r w:rsidRPr="00004BC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</w:t>
      </w:r>
      <w:r w:rsidRPr="00D902C7">
        <w:rPr>
          <w:rFonts w:hint="eastAsia"/>
          <w:szCs w:val="21"/>
        </w:rPr>
        <w:t>②</w:t>
      </w:r>
      <w:r w:rsidRPr="00004BC8">
        <w:rPr>
          <w:rFonts w:hint="eastAsia"/>
          <w:b/>
          <w:color w:val="FF0000"/>
          <w:szCs w:val="21"/>
        </w:rPr>
        <w:t>必须下载“</w:t>
      </w:r>
      <w:r w:rsidRPr="00004BC8">
        <w:rPr>
          <w:rFonts w:hint="eastAsia"/>
          <w:b/>
          <w:color w:val="FF0000"/>
          <w:szCs w:val="21"/>
        </w:rPr>
        <w:t>OFFICE</w:t>
      </w:r>
      <w:r w:rsidRPr="00004BC8">
        <w:rPr>
          <w:rFonts w:hint="eastAsia"/>
          <w:b/>
          <w:color w:val="FF0000"/>
          <w:szCs w:val="21"/>
        </w:rPr>
        <w:t>在线控件”，并按要求安装</w:t>
      </w:r>
    </w:p>
    <w:p w:rsidR="00D902C7" w:rsidRPr="00004BC8" w:rsidRDefault="00D902C7" w:rsidP="00D902C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95575" cy="2362200"/>
            <wp:effectExtent l="19050" t="0" r="9525" b="0"/>
            <wp:docPr id="1" name="图片 1" descr="CS{MQ%FJELH515X5}9PJAU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{MQ%FJELH515X5}9PJAU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95600" cy="2362200"/>
            <wp:effectExtent l="19050" t="0" r="0" b="0"/>
            <wp:docPr id="2" name="图片 2" descr="{4TSUNNAWO5$(A_M4]`L3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{4TSUNNAWO5$(A_M4]`L32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C7" w:rsidRDefault="00D902C7" w:rsidP="00D902C7">
      <w:pPr>
        <w:rPr>
          <w:rFonts w:ascii="宋体" w:hAnsi="宋体" w:cs="宋体"/>
          <w:kern w:val="0"/>
          <w:szCs w:val="21"/>
        </w:rPr>
      </w:pPr>
    </w:p>
    <w:p w:rsidR="00D902C7" w:rsidRPr="00D902C7" w:rsidRDefault="00D902C7" w:rsidP="00D902C7">
      <w:pPr>
        <w:pStyle w:val="a4"/>
        <w:numPr>
          <w:ilvl w:val="0"/>
          <w:numId w:val="1"/>
        </w:numPr>
        <w:ind w:firstLineChars="0"/>
        <w:rPr>
          <w:rFonts w:ascii="宋体" w:hAnsi="宋体" w:cs="宋体"/>
          <w:kern w:val="0"/>
          <w:szCs w:val="21"/>
        </w:rPr>
      </w:pPr>
      <w:r w:rsidRPr="00D902C7">
        <w:rPr>
          <w:rFonts w:ascii="微软雅黑" w:eastAsia="微软雅黑" w:hAnsi="微软雅黑" w:hint="eastAsia"/>
          <w:color w:val="2D6073"/>
          <w:sz w:val="20"/>
          <w:szCs w:val="20"/>
        </w:rPr>
        <w:t>PDF文件合并、修复工具，也可从“</w:t>
      </w:r>
      <w:r w:rsidRPr="00D902C7">
        <w:rPr>
          <w:rFonts w:ascii="微软雅黑" w:eastAsia="微软雅黑" w:hAnsi="微软雅黑" w:hint="eastAsia"/>
          <w:color w:val="0000FF"/>
          <w:sz w:val="20"/>
          <w:szCs w:val="20"/>
        </w:rPr>
        <w:t>客户端环境设置说明</w:t>
      </w:r>
      <w:r w:rsidRPr="00D902C7">
        <w:rPr>
          <w:rFonts w:ascii="微软雅黑" w:eastAsia="微软雅黑" w:hAnsi="微软雅黑" w:hint="eastAsia"/>
          <w:color w:val="2D6073"/>
          <w:sz w:val="20"/>
          <w:szCs w:val="20"/>
        </w:rPr>
        <w:t>”中下载</w:t>
      </w:r>
    </w:p>
    <w:p w:rsidR="00D902C7" w:rsidRPr="00D902C7" w:rsidRDefault="00D902C7" w:rsidP="00816E0C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宋体" w:hAnsi="宋体" w:cs="宋体"/>
          <w:color w:val="111111"/>
          <w:kern w:val="0"/>
          <w:sz w:val="24"/>
          <w:szCs w:val="24"/>
        </w:rPr>
      </w:pPr>
    </w:p>
    <w:p w:rsidR="00816E0C" w:rsidRPr="00D613FC" w:rsidRDefault="00816E0C" w:rsidP="00816E0C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宋体" w:hAnsi="宋体" w:cs="宋体"/>
          <w:color w:val="111111"/>
          <w:kern w:val="0"/>
          <w:sz w:val="24"/>
          <w:szCs w:val="24"/>
        </w:rPr>
      </w:pP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（</w:t>
      </w:r>
      <w:r w:rsidR="00D902C7">
        <w:rPr>
          <w:rFonts w:ascii="宋体" w:hAnsi="宋体" w:cs="宋体" w:hint="eastAsia"/>
          <w:color w:val="111111"/>
          <w:kern w:val="0"/>
          <w:sz w:val="24"/>
          <w:szCs w:val="24"/>
        </w:rPr>
        <w:t>3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）登录后，进入项目类别选择界面，并选择相应的申请项目类型。</w:t>
      </w:r>
    </w:p>
    <w:p w:rsidR="00816E0C" w:rsidRDefault="00816E0C" w:rsidP="00816E0C">
      <w:pPr>
        <w:spacing w:line="360" w:lineRule="auto"/>
        <w:ind w:firstLineChars="150" w:firstLine="360"/>
      </w:pP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（</w:t>
      </w:r>
      <w:r w:rsidR="00D902C7">
        <w:rPr>
          <w:rFonts w:ascii="宋体" w:hAnsi="宋体" w:cs="宋体" w:hint="eastAsia"/>
          <w:color w:val="111111"/>
          <w:kern w:val="0"/>
          <w:sz w:val="24"/>
          <w:szCs w:val="24"/>
        </w:rPr>
        <w:t>4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t>主持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人按照系统相关提示和要求填报项目信息及内容。</w:t>
      </w:r>
      <w:r w:rsidRPr="00D613FC">
        <w:rPr>
          <w:rFonts w:ascii="宋体" w:hAnsi="宋体" w:cs="宋体" w:hint="eastAsia"/>
          <w:b/>
          <w:bCs/>
          <w:color w:val="0000FF"/>
          <w:kern w:val="0"/>
          <w:sz w:val="24"/>
          <w:szCs w:val="24"/>
        </w:rPr>
        <w:t>代表性成果证明等相关附件统一扫描成一个完整的PDF上传，（PDF文件不得大于20M），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总页数不超过40页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t>，其中《计划任务书》的务必扫描含科技厅签章的最终版本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。</w:t>
      </w:r>
    </w:p>
    <w:p w:rsidR="00816E0C" w:rsidRPr="00D613FC" w:rsidRDefault="00816E0C" w:rsidP="00816E0C">
      <w:pPr>
        <w:spacing w:line="360" w:lineRule="auto"/>
        <w:rPr>
          <w:rFonts w:ascii="宋体" w:hAnsi="宋体" w:cs="宋体"/>
          <w:color w:val="111111"/>
          <w:kern w:val="0"/>
          <w:sz w:val="24"/>
          <w:szCs w:val="24"/>
        </w:rPr>
      </w:pP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 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t xml:space="preserve"> 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（</w:t>
      </w:r>
      <w:r w:rsidR="00D902C7">
        <w:rPr>
          <w:rFonts w:ascii="宋体" w:hAnsi="宋体" w:cs="宋体" w:hint="eastAsia"/>
          <w:color w:val="111111"/>
          <w:kern w:val="0"/>
          <w:sz w:val="24"/>
          <w:szCs w:val="24"/>
        </w:rPr>
        <w:t>5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）在申请项目材料未提交依托单位审核前，用户可以浏览查看已填写的申请书内容及格式，如需修改，可返回正文进行修改和完善。提交之后将不允许用户再进行上述操作。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br/>
        <w:t>  （</w:t>
      </w:r>
      <w:r w:rsidR="00D902C7">
        <w:rPr>
          <w:rFonts w:ascii="宋体" w:hAnsi="宋体" w:cs="宋体" w:hint="eastAsia"/>
          <w:color w:val="111111"/>
          <w:kern w:val="0"/>
          <w:sz w:val="24"/>
          <w:szCs w:val="24"/>
        </w:rPr>
        <w:t>6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）申请人在申请材料填写完成及PDF上传完毕后，提交依托单位审核。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br/>
        <w:t>  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（</w:t>
      </w:r>
      <w:r w:rsidR="00D902C7">
        <w:rPr>
          <w:rFonts w:ascii="宋体" w:hAnsi="宋体" w:cs="宋体" w:hint="eastAsia"/>
          <w:color w:val="111111"/>
          <w:kern w:val="0"/>
          <w:sz w:val="24"/>
          <w:szCs w:val="24"/>
        </w:rPr>
        <w:t>7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）待依托单位通过后，申请人方可下载本人的申请材料PDF，打印后上报依托单位。</w:t>
      </w:r>
    </w:p>
    <w:p w:rsidR="00D902C7" w:rsidRDefault="00D902C7" w:rsidP="00816E0C">
      <w:pPr>
        <w:widowControl/>
        <w:shd w:val="clear" w:color="auto" w:fill="FFFFFF"/>
        <w:spacing w:line="360" w:lineRule="auto"/>
        <w:ind w:firstLine="482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</w:p>
    <w:p w:rsidR="00D902C7" w:rsidRDefault="00D902C7" w:rsidP="00816E0C">
      <w:pPr>
        <w:widowControl/>
        <w:shd w:val="clear" w:color="auto" w:fill="FFFFFF"/>
        <w:spacing w:line="360" w:lineRule="auto"/>
        <w:ind w:firstLine="482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</w:p>
    <w:p w:rsidR="00816E0C" w:rsidRPr="00D613FC" w:rsidRDefault="00816E0C" w:rsidP="00816E0C">
      <w:pPr>
        <w:widowControl/>
        <w:shd w:val="clear" w:color="auto" w:fill="FFFFFF"/>
        <w:spacing w:line="360" w:lineRule="auto"/>
        <w:ind w:firstLine="482"/>
        <w:jc w:val="left"/>
        <w:rPr>
          <w:rFonts w:ascii="宋体" w:hAnsi="宋体" w:cs="宋体"/>
          <w:color w:val="111111"/>
          <w:kern w:val="0"/>
          <w:sz w:val="24"/>
          <w:szCs w:val="24"/>
        </w:rPr>
      </w:pPr>
      <w:r w:rsidRPr="00D613FC"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2、时间安排：</w:t>
      </w:r>
    </w:p>
    <w:p w:rsidR="00816E0C" w:rsidRPr="00E443BC" w:rsidRDefault="00816E0C" w:rsidP="00816E0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E443BC">
        <w:rPr>
          <w:rFonts w:ascii="宋体" w:hAnsi="宋体" w:cs="宋体" w:hint="eastAsia"/>
          <w:color w:val="0000FF"/>
          <w:kern w:val="0"/>
          <w:sz w:val="24"/>
          <w:szCs w:val="24"/>
        </w:rPr>
        <w:lastRenderedPageBreak/>
        <w:t>12月5日-10日</w:t>
      </w:r>
      <w:r w:rsidRPr="00E443BC">
        <w:rPr>
          <w:rFonts w:ascii="宋体" w:hAnsi="宋体" w:cs="宋体" w:hint="eastAsia"/>
          <w:kern w:val="0"/>
          <w:sz w:val="24"/>
          <w:szCs w:val="24"/>
        </w:rPr>
        <w:t> 各主持人网上填报结题材料</w:t>
      </w:r>
    </w:p>
    <w:p w:rsidR="00816E0C" w:rsidRPr="00E443BC" w:rsidRDefault="00816E0C" w:rsidP="0041342F">
      <w:pPr>
        <w:widowControl/>
        <w:shd w:val="clear" w:color="auto" w:fill="FFFFFF"/>
        <w:spacing w:line="360" w:lineRule="auto"/>
        <w:ind w:leftChars="203" w:left="2346" w:hangingChars="800" w:hanging="1920"/>
        <w:jc w:val="left"/>
        <w:rPr>
          <w:rFonts w:ascii="宋体" w:hAnsi="宋体" w:cs="宋体"/>
          <w:kern w:val="0"/>
          <w:sz w:val="24"/>
          <w:szCs w:val="24"/>
        </w:rPr>
      </w:pPr>
      <w:r w:rsidRPr="00E443BC">
        <w:rPr>
          <w:rFonts w:ascii="宋体" w:hAnsi="宋体" w:cs="宋体" w:hint="eastAsia"/>
          <w:color w:val="0000FF"/>
          <w:kern w:val="0"/>
          <w:sz w:val="24"/>
          <w:szCs w:val="24"/>
        </w:rPr>
        <w:t>12月</w:t>
      </w:r>
      <w:r w:rsidR="0041342F">
        <w:rPr>
          <w:rFonts w:ascii="宋体" w:hAnsi="宋体" w:cs="宋体" w:hint="eastAsia"/>
          <w:color w:val="0000FF"/>
          <w:kern w:val="0"/>
          <w:sz w:val="24"/>
          <w:szCs w:val="24"/>
        </w:rPr>
        <w:t>11</w:t>
      </w:r>
      <w:r w:rsidRPr="00E443BC">
        <w:rPr>
          <w:rFonts w:ascii="宋体" w:hAnsi="宋体" w:cs="宋体" w:hint="eastAsia"/>
          <w:color w:val="0000FF"/>
          <w:kern w:val="0"/>
          <w:sz w:val="24"/>
          <w:szCs w:val="24"/>
        </w:rPr>
        <w:t>—1</w:t>
      </w:r>
      <w:r w:rsidR="0041342F">
        <w:rPr>
          <w:rFonts w:ascii="宋体" w:hAnsi="宋体" w:cs="宋体" w:hint="eastAsia"/>
          <w:color w:val="0000FF"/>
          <w:kern w:val="0"/>
          <w:sz w:val="24"/>
          <w:szCs w:val="24"/>
        </w:rPr>
        <w:t>2</w:t>
      </w:r>
      <w:r w:rsidRPr="00E443BC">
        <w:rPr>
          <w:rFonts w:ascii="宋体" w:hAnsi="宋体" w:cs="宋体" w:hint="eastAsia"/>
          <w:color w:val="0000FF"/>
          <w:kern w:val="0"/>
          <w:sz w:val="24"/>
          <w:szCs w:val="24"/>
        </w:rPr>
        <w:t>日</w:t>
      </w:r>
      <w:r w:rsidRPr="00E443BC">
        <w:rPr>
          <w:rFonts w:ascii="宋体" w:hAnsi="宋体" w:cs="宋体" w:hint="eastAsia"/>
          <w:kern w:val="0"/>
          <w:sz w:val="24"/>
          <w:szCs w:val="24"/>
        </w:rPr>
        <w:t> 科研处对上</w:t>
      </w:r>
      <w:proofErr w:type="gramStart"/>
      <w:r w:rsidRPr="00E443BC">
        <w:rPr>
          <w:rFonts w:ascii="宋体" w:hAnsi="宋体" w:cs="宋体" w:hint="eastAsia"/>
          <w:kern w:val="0"/>
          <w:sz w:val="24"/>
          <w:szCs w:val="24"/>
        </w:rPr>
        <w:t>传项目</w:t>
      </w:r>
      <w:proofErr w:type="gramEnd"/>
      <w:r w:rsidRPr="00E443BC">
        <w:rPr>
          <w:rFonts w:ascii="宋体" w:hAnsi="宋体" w:cs="宋体" w:hint="eastAsia"/>
          <w:kern w:val="0"/>
          <w:sz w:val="24"/>
          <w:szCs w:val="24"/>
        </w:rPr>
        <w:t>逐项进行审查、推荐。经审查合格者，科研处通知个人从网上下载</w:t>
      </w:r>
      <w:r w:rsidR="0041342F">
        <w:rPr>
          <w:rFonts w:ascii="宋体" w:hAnsi="宋体" w:cs="宋体" w:hint="eastAsia"/>
          <w:kern w:val="0"/>
          <w:sz w:val="24"/>
          <w:szCs w:val="24"/>
        </w:rPr>
        <w:t>结题报告</w:t>
      </w:r>
      <w:r w:rsidRPr="00E443BC">
        <w:rPr>
          <w:rFonts w:ascii="宋体" w:hAnsi="宋体" w:cs="宋体" w:hint="eastAsia"/>
          <w:kern w:val="0"/>
          <w:sz w:val="24"/>
          <w:szCs w:val="24"/>
        </w:rPr>
        <w:t>，并打印、签字</w:t>
      </w:r>
    </w:p>
    <w:p w:rsidR="00816E0C" w:rsidRPr="00D613FC" w:rsidRDefault="00816E0C" w:rsidP="00816E0C">
      <w:pPr>
        <w:widowControl/>
        <w:shd w:val="clear" w:color="auto" w:fill="FFFFFF"/>
        <w:spacing w:line="360" w:lineRule="auto"/>
        <w:ind w:left="2115" w:hanging="1680"/>
        <w:jc w:val="left"/>
        <w:rPr>
          <w:rFonts w:ascii="宋体" w:hAnsi="宋体" w:cs="宋体"/>
          <w:color w:val="111111"/>
          <w:kern w:val="0"/>
          <w:sz w:val="24"/>
          <w:szCs w:val="24"/>
        </w:rPr>
      </w:pPr>
      <w:r w:rsidRPr="00E443BC">
        <w:rPr>
          <w:rFonts w:ascii="宋体" w:hAnsi="宋体" w:cs="宋体" w:hint="eastAsia"/>
          <w:color w:val="0000FF"/>
          <w:kern w:val="0"/>
          <w:sz w:val="24"/>
          <w:szCs w:val="24"/>
        </w:rPr>
        <w:t>12月16日</w:t>
      </w:r>
      <w:r w:rsidRPr="00E443BC">
        <w:rPr>
          <w:rFonts w:ascii="宋体" w:hAnsi="宋体" w:cs="宋体" w:hint="eastAsia"/>
          <w:kern w:val="0"/>
          <w:sz w:val="24"/>
          <w:szCs w:val="24"/>
        </w:rPr>
        <w:t>  报送交纸质版《结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t>题材料》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，一式</w:t>
      </w:r>
      <w:r>
        <w:rPr>
          <w:rFonts w:ascii="宋体" w:hAnsi="宋体" w:cs="宋体" w:hint="eastAsia"/>
          <w:color w:val="111111"/>
          <w:kern w:val="0"/>
          <w:sz w:val="24"/>
          <w:szCs w:val="24"/>
        </w:rPr>
        <w:t>2</w:t>
      </w:r>
      <w:r w:rsidRPr="00D613FC">
        <w:rPr>
          <w:rFonts w:ascii="宋体" w:hAnsi="宋体" w:cs="宋体" w:hint="eastAsia"/>
          <w:color w:val="111111"/>
          <w:kern w:val="0"/>
          <w:sz w:val="24"/>
          <w:szCs w:val="24"/>
        </w:rPr>
        <w:t>份。</w:t>
      </w:r>
    </w:p>
    <w:p w:rsidR="00D902C7" w:rsidRDefault="0041342F" w:rsidP="00816E0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color w:val="11111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111111"/>
          <w:kern w:val="0"/>
          <w:sz w:val="24"/>
          <w:szCs w:val="24"/>
        </w:rPr>
        <w:t xml:space="preserve"> </w:t>
      </w:r>
    </w:p>
    <w:p w:rsidR="00816E0C" w:rsidRPr="00E443BC" w:rsidRDefault="00816E0C" w:rsidP="00816E0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color w:val="111111"/>
          <w:kern w:val="0"/>
          <w:sz w:val="24"/>
          <w:szCs w:val="24"/>
        </w:rPr>
      </w:pPr>
      <w:r w:rsidRPr="00E443BC">
        <w:rPr>
          <w:rFonts w:ascii="宋体" w:hAnsi="宋体" w:cs="宋体" w:hint="eastAsia"/>
          <w:b/>
          <w:color w:val="111111"/>
          <w:kern w:val="0"/>
          <w:sz w:val="24"/>
          <w:szCs w:val="24"/>
        </w:rPr>
        <w:t>3、结题报告装订成册（A4幅），一式2份,</w:t>
      </w:r>
      <w:r w:rsidRPr="00E443BC"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 </w:t>
      </w:r>
      <w:r w:rsidRPr="00E443BC">
        <w:rPr>
          <w:rFonts w:ascii="宋体" w:hAnsi="宋体" w:cs="宋体" w:hint="eastAsia"/>
          <w:b/>
          <w:color w:val="111111"/>
          <w:kern w:val="0"/>
          <w:sz w:val="24"/>
          <w:szCs w:val="24"/>
        </w:rPr>
        <w:t xml:space="preserve">由主持人亲笔签字后，于12月16日前交至科研处。  </w:t>
      </w:r>
    </w:p>
    <w:p w:rsidR="00816E0C" w:rsidRDefault="00816E0C" w:rsidP="00816E0C"/>
    <w:p w:rsidR="00362438" w:rsidRDefault="00362438"/>
    <w:p w:rsidR="00D902C7" w:rsidRDefault="00D902C7"/>
    <w:p w:rsidR="00D902C7" w:rsidRDefault="00D902C7" w:rsidP="00D902C7">
      <w:pPr>
        <w:ind w:right="360"/>
        <w:jc w:val="right"/>
        <w:rPr>
          <w:sz w:val="24"/>
          <w:szCs w:val="24"/>
        </w:rPr>
      </w:pPr>
      <w:r w:rsidRPr="00D902C7">
        <w:rPr>
          <w:rFonts w:hint="eastAsia"/>
          <w:sz w:val="24"/>
          <w:szCs w:val="24"/>
        </w:rPr>
        <w:t>科</w:t>
      </w:r>
      <w:r>
        <w:rPr>
          <w:rFonts w:hint="eastAsia"/>
          <w:sz w:val="24"/>
          <w:szCs w:val="24"/>
        </w:rPr>
        <w:t xml:space="preserve"> </w:t>
      </w:r>
      <w:proofErr w:type="gramStart"/>
      <w:r w:rsidRPr="00D902C7"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 xml:space="preserve"> </w:t>
      </w:r>
      <w:r w:rsidRPr="00D902C7">
        <w:rPr>
          <w:rFonts w:hint="eastAsia"/>
          <w:sz w:val="24"/>
          <w:szCs w:val="24"/>
        </w:rPr>
        <w:t>处</w:t>
      </w:r>
    </w:p>
    <w:p w:rsidR="00D902C7" w:rsidRDefault="00D902C7" w:rsidP="00D902C7">
      <w:pPr>
        <w:ind w:right="360"/>
        <w:jc w:val="right"/>
        <w:rPr>
          <w:sz w:val="24"/>
          <w:szCs w:val="24"/>
        </w:rPr>
      </w:pPr>
    </w:p>
    <w:p w:rsidR="00D902C7" w:rsidRPr="00D902C7" w:rsidRDefault="00D902C7" w:rsidP="00D902C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r w:rsidRPr="00D902C7">
        <w:rPr>
          <w:rFonts w:hint="eastAsia"/>
          <w:sz w:val="24"/>
          <w:szCs w:val="24"/>
        </w:rPr>
        <w:t xml:space="preserve"> </w:t>
      </w:r>
    </w:p>
    <w:p w:rsidR="00D902C7" w:rsidRPr="00816E0C" w:rsidRDefault="00D902C7"/>
    <w:sectPr w:rsidR="00D902C7" w:rsidRPr="00816E0C" w:rsidSect="00D902C7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B" w:rsidRDefault="009B614B" w:rsidP="0041342F">
      <w:r>
        <w:separator/>
      </w:r>
    </w:p>
  </w:endnote>
  <w:endnote w:type="continuationSeparator" w:id="0">
    <w:p w:rsidR="009B614B" w:rsidRDefault="009B614B" w:rsidP="0041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B" w:rsidRDefault="009B614B" w:rsidP="0041342F">
      <w:r>
        <w:separator/>
      </w:r>
    </w:p>
  </w:footnote>
  <w:footnote w:type="continuationSeparator" w:id="0">
    <w:p w:rsidR="009B614B" w:rsidRDefault="009B614B" w:rsidP="00413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770D2"/>
    <w:multiLevelType w:val="hybridMultilevel"/>
    <w:tmpl w:val="0416358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E0C"/>
    <w:rsid w:val="001632CA"/>
    <w:rsid w:val="00362438"/>
    <w:rsid w:val="0041342F"/>
    <w:rsid w:val="004A31DC"/>
    <w:rsid w:val="00502DFA"/>
    <w:rsid w:val="00561F2D"/>
    <w:rsid w:val="00816E0C"/>
    <w:rsid w:val="009B614B"/>
    <w:rsid w:val="00D902C7"/>
    <w:rsid w:val="00F8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2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2C7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D902C7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413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1342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13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1342F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4A3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218.22.27.67/Ahzrjj/index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程梦明</dc:creator>
  <cp:lastModifiedBy>程梦明</cp:lastModifiedBy>
  <cp:revision>4</cp:revision>
  <dcterms:created xsi:type="dcterms:W3CDTF">2013-12-05T03:40:00Z</dcterms:created>
  <dcterms:modified xsi:type="dcterms:W3CDTF">2013-12-05T08:35:00Z</dcterms:modified>
</cp:coreProperties>
</file>