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315" w:lineRule="atLeast"/>
        <w:ind w:left="0" w:right="0" w:firstLine="0"/>
        <w:jc w:val="left"/>
        <w:rPr>
          <w:rFonts w:ascii="仿宋_gb2312" w:hAnsi="仿宋_gb2312" w:eastAsia="仿宋_gb2312" w:cs="仿宋_gb2312"/>
          <w:i w:val="0"/>
          <w:caps w:val="0"/>
          <w:color w:val="262626"/>
          <w:spacing w:val="0"/>
          <w:sz w:val="28"/>
          <w:szCs w:val="28"/>
          <w:shd w:val="clear" w:fill="FFFFFF"/>
        </w:rPr>
      </w:pPr>
      <w:r>
        <w:rPr>
          <w:rFonts w:hint="eastAsia" w:ascii="宋体" w:hAnsi="宋体" w:eastAsia="宋体" w:cs="宋体"/>
          <w:b/>
          <w:i w:val="0"/>
          <w:caps w:val="0"/>
          <w:color w:val="002A7B"/>
          <w:spacing w:val="0"/>
          <w:sz w:val="30"/>
          <w:szCs w:val="30"/>
          <w:shd w:val="clear" w:fill="FFFFFF"/>
          <w:lang w:val="en-US" w:eastAsia="zh-CN"/>
        </w:rPr>
        <w:t>转发安医大《</w:t>
      </w:r>
      <w:r>
        <w:rPr>
          <w:rFonts w:hint="eastAsia" w:ascii="宋体" w:hAnsi="宋体" w:eastAsia="宋体" w:cs="宋体"/>
          <w:b/>
          <w:i w:val="0"/>
          <w:caps w:val="0"/>
          <w:color w:val="002A7B"/>
          <w:spacing w:val="0"/>
          <w:sz w:val="30"/>
          <w:szCs w:val="30"/>
          <w:shd w:val="clear" w:fill="FFFFFF"/>
        </w:rPr>
        <w:t>关于做好2021年度安徽省自然科学基金项目(第一批次)申报工作的通知</w:t>
      </w:r>
      <w:r>
        <w:rPr>
          <w:rFonts w:hint="eastAsia" w:ascii="宋体" w:hAnsi="宋体" w:eastAsia="宋体" w:cs="宋体"/>
          <w:b/>
          <w:i w:val="0"/>
          <w:caps w:val="0"/>
          <w:color w:val="002A7B"/>
          <w:spacing w:val="0"/>
          <w:sz w:val="30"/>
          <w:szCs w:val="30"/>
          <w:shd w:val="clear" w:fill="FFFFFF"/>
          <w:lang w:val="en-US" w:eastAsia="zh-CN"/>
        </w:rPr>
        <w:t>》</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ascii="仿宋_gb2312" w:hAnsi="仿宋_gb2312" w:eastAsia="仿宋_gb2312" w:cs="仿宋_gb2312"/>
          <w:i w:val="0"/>
          <w:caps w:val="0"/>
          <w:color w:val="262626"/>
          <w:spacing w:val="0"/>
          <w:sz w:val="28"/>
          <w:szCs w:val="28"/>
          <w:shd w:val="clear" w:fill="FFFFFF"/>
        </w:rPr>
      </w:pPr>
    </w:p>
    <w:p>
      <w:pPr>
        <w:pStyle w:val="2"/>
        <w:keepNext w:val="0"/>
        <w:keepLines w:val="0"/>
        <w:widowControl/>
        <w:suppressLineNumbers w:val="0"/>
        <w:shd w:val="clear" w:fill="FFFFFF"/>
        <w:spacing w:before="0" w:beforeAutospacing="0" w:after="0" w:afterAutospacing="0" w:line="315" w:lineRule="atLeast"/>
        <w:ind w:left="0" w:right="0" w:firstLine="0"/>
        <w:jc w:val="left"/>
        <w:rPr>
          <w:rFonts w:ascii="仿宋_gb2312" w:hAnsi="仿宋_gb2312" w:eastAsia="仿宋_gb2312" w:cs="仿宋_gb2312"/>
          <w:i w:val="0"/>
          <w:caps w:val="0"/>
          <w:color w:val="262626"/>
          <w:spacing w:val="0"/>
          <w:sz w:val="28"/>
          <w:szCs w:val="28"/>
          <w:shd w:val="clear" w:fill="FFFFFF"/>
        </w:rPr>
      </w:pPr>
      <w:r>
        <w:rPr>
          <w:rFonts w:ascii="仿宋_gb2312" w:hAnsi="仿宋_gb2312" w:eastAsia="仿宋_gb2312" w:cs="仿宋_gb2312"/>
          <w:i w:val="0"/>
          <w:caps w:val="0"/>
          <w:color w:val="262626"/>
          <w:spacing w:val="0"/>
          <w:sz w:val="28"/>
          <w:szCs w:val="28"/>
          <w:shd w:val="clear" w:fill="FFFFFF"/>
        </w:rPr>
        <w:t>各有关单位：</w:t>
      </w:r>
    </w:p>
    <w:p>
      <w:pPr>
        <w:pStyle w:val="2"/>
        <w:keepNext w:val="0"/>
        <w:keepLines w:val="0"/>
        <w:widowControl/>
        <w:suppressLineNumbers w:val="0"/>
        <w:shd w:val="clear" w:fill="FFFFFF"/>
        <w:spacing w:before="0" w:beforeAutospacing="0" w:after="0" w:afterAutospacing="0" w:line="315" w:lineRule="atLeast"/>
        <w:ind w:left="0" w:right="0" w:firstLine="560" w:firstLineChars="200"/>
        <w:jc w:val="left"/>
        <w:rPr>
          <w:rFonts w:hint="default" w:ascii="仿宋_gb2312" w:hAnsi="仿宋_gb2312" w:eastAsia="仿宋_gb2312" w:cs="仿宋_gb2312"/>
          <w:i w:val="0"/>
          <w:caps w:val="0"/>
          <w:color w:val="262626"/>
          <w:spacing w:val="0"/>
          <w:sz w:val="28"/>
          <w:szCs w:val="28"/>
          <w:shd w:val="clear" w:fill="FFFFFF"/>
        </w:rPr>
      </w:pPr>
      <w:r>
        <w:rPr>
          <w:rFonts w:hint="default" w:ascii="仿宋_gb2312" w:hAnsi="仿宋_gb2312" w:eastAsia="仿宋_gb2312" w:cs="仿宋_gb2312"/>
          <w:i w:val="0"/>
          <w:caps w:val="0"/>
          <w:color w:val="262626"/>
          <w:spacing w:val="0"/>
          <w:sz w:val="28"/>
          <w:szCs w:val="28"/>
          <w:shd w:val="clear" w:fill="FFFFFF"/>
        </w:rPr>
        <w:t>近日，安徽省科技厅发布《关于组织申报2021年度安徽省自然科学基金项目(第一批次)的通知》（皖科基奖秘〔2020〕354号），请各单位</w:t>
      </w:r>
      <w:r>
        <w:rPr>
          <w:rFonts w:hint="default" w:ascii="仿宋_gb2312" w:hAnsi="仿宋_gb2312" w:eastAsia="仿宋_gb2312" w:cs="仿宋_gb2312"/>
          <w:i w:val="0"/>
          <w:caps w:val="0"/>
          <w:color w:val="333333"/>
          <w:spacing w:val="0"/>
          <w:sz w:val="28"/>
          <w:szCs w:val="28"/>
          <w:shd w:val="clear" w:fill="FFFFFF"/>
        </w:rPr>
        <w:t>根据《</w:t>
      </w:r>
      <w:r>
        <w:rPr>
          <w:rFonts w:hint="default" w:ascii="仿宋_gb2312" w:hAnsi="仿宋_gb2312" w:eastAsia="仿宋_gb2312" w:cs="仿宋_gb2312"/>
          <w:i w:val="0"/>
          <w:caps w:val="0"/>
          <w:color w:val="262626"/>
          <w:spacing w:val="0"/>
          <w:sz w:val="28"/>
          <w:szCs w:val="28"/>
          <w:shd w:val="clear" w:fill="FFFFFF"/>
        </w:rPr>
        <w:t>安徽省自然科学基金管理办法（修订）》（皖科基奖〔2020〕16号）有关规定，积极组织申报，现将有关事项通知如下：</w:t>
      </w:r>
      <w:r>
        <w:rPr>
          <w:rFonts w:hint="default" w:ascii="仿宋_gb2312" w:hAnsi="仿宋_gb2312" w:eastAsia="仿宋_gb2312" w:cs="仿宋_gb2312"/>
          <w:i w:val="0"/>
          <w:caps w:val="0"/>
          <w:color w:val="262626"/>
          <w:spacing w:val="0"/>
          <w:sz w:val="28"/>
          <w:szCs w:val="28"/>
          <w:shd w:val="clear" w:fill="FFFFFF"/>
        </w:rPr>
        <w:br w:type="textWrapping"/>
      </w:r>
      <w:r>
        <w:rPr>
          <w:rStyle w:val="5"/>
          <w:rFonts w:hint="default" w:ascii="仿宋_gb2312" w:hAnsi="仿宋_gb2312" w:eastAsia="仿宋_gb2312" w:cs="仿宋_gb2312"/>
          <w:b/>
          <w:i w:val="0"/>
          <w:caps w:val="0"/>
          <w:color w:val="262626"/>
          <w:spacing w:val="0"/>
          <w:sz w:val="28"/>
          <w:szCs w:val="28"/>
          <w:shd w:val="clear" w:fill="FFFFFF"/>
        </w:rPr>
        <w:t>一、项目类别  </w:t>
      </w:r>
      <w:r>
        <w:rPr>
          <w:rFonts w:hint="default" w:ascii="仿宋_gb2312" w:hAnsi="仿宋_gb2312" w:eastAsia="仿宋_gb2312" w:cs="仿宋_gb2312"/>
          <w:i w:val="0"/>
          <w:caps w:val="0"/>
          <w:color w:val="262626"/>
          <w:spacing w:val="0"/>
          <w:sz w:val="28"/>
          <w:szCs w:val="28"/>
          <w:shd w:val="clear" w:fill="FFFFFF"/>
        </w:rPr>
        <w:t> </w:t>
      </w:r>
    </w:p>
    <w:p>
      <w:pPr>
        <w:pStyle w:val="2"/>
        <w:keepNext w:val="0"/>
        <w:keepLines w:val="0"/>
        <w:widowControl/>
        <w:suppressLineNumbers w:val="0"/>
        <w:shd w:val="clear" w:fill="FFFFFF"/>
        <w:spacing w:before="0" w:beforeAutospacing="0" w:after="0" w:afterAutospacing="0" w:line="315" w:lineRule="atLeast"/>
        <w:ind w:right="0" w:firstLine="560" w:firstLineChars="200"/>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本次组织申报的项目类别包括杰出青年科学基金项目（以下简称“杰青项目”）、优秀青年科学基金项目（以下简称“优青项目”）、青年科学基金项目（以下简称“青年项目”）和面上项目。重点项目申报工作，另行通知。</w:t>
      </w:r>
    </w:p>
    <w:p>
      <w:pPr>
        <w:pStyle w:val="2"/>
        <w:keepNext w:val="0"/>
        <w:keepLines w:val="0"/>
        <w:widowControl/>
        <w:numPr>
          <w:ilvl w:val="0"/>
          <w:numId w:val="1"/>
        </w:numPr>
        <w:suppressLineNumbers w:val="0"/>
        <w:shd w:val="clear" w:fill="FFFFFF"/>
        <w:spacing w:before="0" w:beforeAutospacing="0" w:after="0" w:afterAutospacing="0" w:line="315" w:lineRule="atLeast"/>
        <w:ind w:left="286" w:right="0" w:hanging="281" w:hangingChars="100"/>
        <w:jc w:val="left"/>
        <w:rPr>
          <w:rStyle w:val="5"/>
          <w:rFonts w:hint="default" w:ascii="仿宋_gb2312" w:hAnsi="仿宋_gb2312" w:eastAsia="仿宋_gb2312" w:cs="仿宋_gb2312"/>
          <w:b/>
          <w:i w:val="0"/>
          <w:caps w:val="0"/>
          <w:color w:val="262626"/>
          <w:spacing w:val="0"/>
          <w:sz w:val="28"/>
          <w:szCs w:val="28"/>
          <w:shd w:val="clear" w:fill="FFFFFF"/>
        </w:rPr>
      </w:pPr>
      <w:r>
        <w:rPr>
          <w:rStyle w:val="5"/>
          <w:rFonts w:hint="default" w:ascii="仿宋_gb2312" w:hAnsi="仿宋_gb2312" w:eastAsia="仿宋_gb2312" w:cs="仿宋_gb2312"/>
          <w:b/>
          <w:i w:val="0"/>
          <w:caps w:val="0"/>
          <w:color w:val="262626"/>
          <w:spacing w:val="0"/>
          <w:sz w:val="28"/>
          <w:szCs w:val="28"/>
          <w:shd w:val="clear" w:fill="FFFFFF"/>
        </w:rPr>
        <w:t>研究周期及资助额度</w:t>
      </w:r>
    </w:p>
    <w:p>
      <w:pPr>
        <w:pStyle w:val="2"/>
        <w:keepNext w:val="0"/>
        <w:keepLines w:val="0"/>
        <w:widowControl/>
        <w:numPr>
          <w:ilvl w:val="0"/>
          <w:numId w:val="0"/>
        </w:numPr>
        <w:suppressLineNumbers w:val="0"/>
        <w:shd w:val="clear" w:fill="FFFFFF"/>
        <w:spacing w:before="0" w:beforeAutospacing="0" w:after="0" w:afterAutospacing="0" w:line="315" w:lineRule="atLeast"/>
        <w:ind w:right="0" w:rightChars="0" w:firstLine="560" w:firstLineChars="200"/>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杰青项目、优青项目、面上项目研究周期为2021年1月--2023年12月，其中杰青项目资助额度为40万元；优青项目资助额度为20万元；面上项目资助额度为10万元。</w:t>
      </w:r>
      <w:r>
        <w:rPr>
          <w:rFonts w:hint="default" w:ascii="仿宋_gb2312" w:hAnsi="仿宋_gb2312" w:eastAsia="仿宋_gb2312" w:cs="仿宋_gb2312"/>
          <w:i w:val="0"/>
          <w:caps w:val="0"/>
          <w:color w:val="262626"/>
          <w:spacing w:val="0"/>
          <w:sz w:val="28"/>
          <w:szCs w:val="28"/>
          <w:shd w:val="clear" w:fill="FFFFFF"/>
        </w:rPr>
        <w:br w:type="textWrapping"/>
      </w:r>
      <w:r>
        <w:rPr>
          <w:rFonts w:ascii="仿宋" w:hAnsi="仿宋" w:eastAsia="仿宋" w:cs="仿宋"/>
          <w:i w:val="0"/>
          <w:caps w:val="0"/>
          <w:color w:val="262626"/>
          <w:spacing w:val="0"/>
          <w:sz w:val="24"/>
          <w:szCs w:val="24"/>
          <w:shd w:val="clear" w:fill="FFFFFF"/>
        </w:rPr>
        <w:t> </w:t>
      </w:r>
      <w:r>
        <w:rPr>
          <w:rFonts w:hint="default" w:ascii="仿宋_gb2312" w:hAnsi="仿宋_gb2312" w:eastAsia="仿宋_gb2312" w:cs="仿宋_gb2312"/>
          <w:i w:val="0"/>
          <w:caps w:val="0"/>
          <w:color w:val="262626"/>
          <w:spacing w:val="0"/>
          <w:sz w:val="28"/>
          <w:szCs w:val="28"/>
          <w:shd w:val="clear" w:fill="FFFFFF"/>
        </w:rPr>
        <w:t>   </w:t>
      </w:r>
      <w:r>
        <w:rPr>
          <w:rFonts w:hint="eastAsia" w:ascii="仿宋_gb2312" w:hAnsi="仿宋_gb2312" w:eastAsia="仿宋_gb2312" w:cs="仿宋_gb2312"/>
          <w:i w:val="0"/>
          <w:caps w:val="0"/>
          <w:color w:val="262626"/>
          <w:spacing w:val="0"/>
          <w:sz w:val="28"/>
          <w:szCs w:val="28"/>
          <w:shd w:val="clear" w:fill="FFFFFF"/>
          <w:lang w:val="en-US" w:eastAsia="zh-CN"/>
        </w:rPr>
        <w:t xml:space="preserve"> </w:t>
      </w:r>
      <w:r>
        <w:rPr>
          <w:rFonts w:hint="default" w:ascii="仿宋_gb2312" w:hAnsi="仿宋_gb2312" w:eastAsia="仿宋_gb2312" w:cs="仿宋_gb2312"/>
          <w:i w:val="0"/>
          <w:caps w:val="0"/>
          <w:color w:val="262626"/>
          <w:spacing w:val="0"/>
          <w:sz w:val="28"/>
          <w:szCs w:val="28"/>
          <w:shd w:val="clear" w:fill="FFFFFF"/>
        </w:rPr>
        <w:t>青年项目研究周期为2021年1月--2022年12月，资助额度为10万元。</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三、申报条件</w:t>
      </w:r>
      <w:r>
        <w:rPr>
          <w:rFonts w:hint="eastAsia" w:ascii="仿宋" w:hAnsi="仿宋" w:eastAsia="仿宋" w:cs="仿宋"/>
          <w:i w:val="0"/>
          <w:caps w:val="0"/>
          <w:color w:val="262626"/>
          <w:spacing w:val="0"/>
          <w:sz w:val="24"/>
          <w:szCs w:val="24"/>
          <w:shd w:val="clear" w:fill="FFFFFF"/>
        </w:rPr>
        <w:br w:type="textWrapping"/>
      </w:r>
      <w:r>
        <w:rPr>
          <w:rFonts w:hint="eastAsia" w:ascii="仿宋" w:hAnsi="仿宋" w:eastAsia="仿宋" w:cs="仿宋"/>
          <w:i w:val="0"/>
          <w:caps w:val="0"/>
          <w:color w:val="262626"/>
          <w:spacing w:val="0"/>
          <w:sz w:val="24"/>
          <w:szCs w:val="24"/>
          <w:shd w:val="clear" w:fill="FFFFFF"/>
        </w:rPr>
        <w:t>  </w:t>
      </w:r>
      <w:r>
        <w:rPr>
          <w:rFonts w:hint="eastAsia" w:ascii="仿宋" w:hAnsi="仿宋" w:eastAsia="仿宋" w:cs="仿宋"/>
          <w:i w:val="0"/>
          <w:caps w:val="0"/>
          <w:color w:val="262626"/>
          <w:spacing w:val="0"/>
          <w:sz w:val="24"/>
          <w:szCs w:val="24"/>
          <w:shd w:val="clear" w:fill="FFFFFF"/>
          <w:lang w:val="en-US" w:eastAsia="zh-CN"/>
        </w:rPr>
        <w:t xml:space="preserve">    </w:t>
      </w:r>
      <w:r>
        <w:rPr>
          <w:rFonts w:hint="default" w:ascii="仿宋_gb2312" w:hAnsi="仿宋_gb2312" w:eastAsia="仿宋_gb2312" w:cs="仿宋_gb2312"/>
          <w:i w:val="0"/>
          <w:caps w:val="0"/>
          <w:color w:val="262626"/>
          <w:spacing w:val="0"/>
          <w:sz w:val="28"/>
          <w:szCs w:val="28"/>
          <w:shd w:val="clear" w:fill="FFFFFF"/>
        </w:rPr>
        <w:t>参与申报的项目及申请人须符合《安徽省自然科学基金管理办法（修订）》（皖科基奖〔2020〕16号）的相关规定。</w:t>
      </w:r>
    </w:p>
    <w:p>
      <w:pPr>
        <w:pStyle w:val="2"/>
        <w:keepNext w:val="0"/>
        <w:keepLines w:val="0"/>
        <w:widowControl/>
        <w:suppressLineNumbers w:val="0"/>
        <w:shd w:val="clear" w:fill="FFFFFF"/>
        <w:spacing w:before="0" w:beforeAutospacing="0" w:after="0" w:afterAutospacing="0" w:line="315" w:lineRule="atLeast"/>
        <w:ind w:left="0" w:right="0" w:firstLine="562" w:firstLineChars="200"/>
        <w:jc w:val="left"/>
        <w:rPr>
          <w:rFonts w:hint="eastAsia" w:ascii="微软雅黑" w:hAnsi="微软雅黑" w:eastAsia="仿宋_gb2312" w:cs="微软雅黑"/>
          <w:i w:val="0"/>
          <w:caps w:val="0"/>
          <w:color w:val="262626"/>
          <w:spacing w:val="0"/>
          <w:sz w:val="21"/>
          <w:szCs w:val="21"/>
          <w:lang w:eastAsia="zh-CN"/>
        </w:rPr>
      </w:pPr>
      <w:r>
        <w:rPr>
          <w:rStyle w:val="5"/>
          <w:rFonts w:hint="default" w:ascii="仿宋_gb2312" w:hAnsi="仿宋_gb2312" w:eastAsia="仿宋_gb2312" w:cs="仿宋_gb2312"/>
          <w:b/>
          <w:i w:val="0"/>
          <w:caps w:val="0"/>
          <w:color w:val="262626"/>
          <w:spacing w:val="0"/>
          <w:sz w:val="28"/>
          <w:szCs w:val="28"/>
          <w:shd w:val="clear" w:fill="FFFFFF"/>
        </w:rPr>
        <w:t>1.杰青项目：</w:t>
      </w:r>
      <w:r>
        <w:rPr>
          <w:rFonts w:hint="default" w:ascii="仿宋_gb2312" w:hAnsi="仿宋_gb2312" w:eastAsia="仿宋_gb2312" w:cs="仿宋_gb2312"/>
          <w:i w:val="0"/>
          <w:caps w:val="0"/>
          <w:color w:val="262626"/>
          <w:spacing w:val="0"/>
          <w:sz w:val="28"/>
          <w:szCs w:val="28"/>
          <w:shd w:val="clear" w:fill="FFFFFF"/>
        </w:rPr>
        <w:t>申请人应当是1976年1月1日以后出生，具有博士学位或高级专业技术职称。杰青项目主要支持在基础研究与应用基础研究方面已取得突出成绩且有望获得国家级科技人才计划或科技重大项目资助的青年学者，自主选择研究方向开展高水平研究，培养一批进入国家和世界科技前沿的优秀学术带头人。作为项目负责人，未承担过省杰青项目（含以前的省优秀青年科技基金项目），未曾获得国家级人才培养计划资助。作为项目负责人，承担过国家级基础研究项目（课题），且取得突出基础研究或应用基础研究成果</w:t>
      </w:r>
      <w:r>
        <w:rPr>
          <w:rFonts w:hint="eastAsia" w:ascii="仿宋_gb2312" w:hAnsi="仿宋_gb2312" w:eastAsia="仿宋_gb2312" w:cs="仿宋_gb2312"/>
          <w:i w:val="0"/>
          <w:caps w:val="0"/>
          <w:color w:val="262626"/>
          <w:spacing w:val="0"/>
          <w:sz w:val="28"/>
          <w:szCs w:val="28"/>
          <w:shd w:val="clear" w:fill="FFFFFF"/>
          <w:lang w:eastAsia="zh-CN"/>
        </w:rPr>
        <w:t>。</w:t>
      </w:r>
    </w:p>
    <w:p>
      <w:pPr>
        <w:pStyle w:val="2"/>
        <w:keepNext w:val="0"/>
        <w:keepLines w:val="0"/>
        <w:widowControl/>
        <w:suppressLineNumbers w:val="0"/>
        <w:shd w:val="clear" w:fill="FFFFFF"/>
        <w:spacing w:before="0" w:beforeAutospacing="0" w:after="0" w:afterAutospacing="0" w:line="315" w:lineRule="atLeast"/>
        <w:ind w:left="0" w:right="0" w:firstLine="562" w:firstLineChars="200"/>
        <w:jc w:val="left"/>
        <w:rPr>
          <w:rFonts w:hint="eastAsia" w:ascii="微软雅黑" w:hAnsi="微软雅黑" w:eastAsia="微软雅黑" w:cs="微软雅黑"/>
          <w:i w:val="0"/>
          <w:caps w:val="0"/>
          <w:color w:val="262626"/>
          <w:spacing w:val="0"/>
          <w:sz w:val="21"/>
          <w:szCs w:val="21"/>
        </w:rPr>
      </w:pPr>
      <w:r>
        <w:rPr>
          <w:rStyle w:val="5"/>
          <w:rFonts w:hint="eastAsia" w:ascii="仿宋" w:hAnsi="仿宋" w:eastAsia="仿宋" w:cs="仿宋"/>
          <w:b/>
          <w:i w:val="0"/>
          <w:caps w:val="0"/>
          <w:color w:val="262626"/>
          <w:spacing w:val="0"/>
          <w:sz w:val="28"/>
          <w:szCs w:val="28"/>
          <w:shd w:val="clear" w:fill="FFFFFF"/>
        </w:rPr>
        <w:t>2.优青项目：</w:t>
      </w:r>
      <w:r>
        <w:rPr>
          <w:rFonts w:hint="default" w:ascii="仿宋_gb2312" w:hAnsi="仿宋_gb2312" w:eastAsia="仿宋_gb2312" w:cs="仿宋_gb2312"/>
          <w:i w:val="0"/>
          <w:caps w:val="0"/>
          <w:color w:val="262626"/>
          <w:spacing w:val="0"/>
          <w:sz w:val="28"/>
          <w:szCs w:val="28"/>
          <w:shd w:val="clear" w:fill="FFFFFF"/>
        </w:rPr>
        <w:t>申请人应当是1981年1月1日以后出生的，具有博士学位或高级专业技术职称。优青项目主要支持省属单位在基础研究与应用基础研究方面已取得较好成绩且发展潜力较大的青年学者，自主选择研究方向开展创新研究，培养一批有望进入国家和世界科技前沿的优秀青年学术骨干。作为项目负责人，未承担过省杰青项目（含以前的省优秀青年科技基金项目），未曾获得国家级人才培养计划资助。作为项目负责人或主要参与人承担过国家级基础研究项目（课题），且取得较好基础研究或应用基础研究成果。</w:t>
      </w:r>
    </w:p>
    <w:p>
      <w:pPr>
        <w:pStyle w:val="2"/>
        <w:keepNext w:val="0"/>
        <w:keepLines w:val="0"/>
        <w:widowControl/>
        <w:suppressLineNumbers w:val="0"/>
        <w:shd w:val="clear" w:fill="FFFFFF"/>
        <w:spacing w:before="0" w:beforeAutospacing="0" w:after="0" w:afterAutospacing="0" w:line="315" w:lineRule="atLeast"/>
        <w:ind w:right="0" w:firstLine="562" w:firstLineChars="200"/>
        <w:jc w:val="left"/>
        <w:rPr>
          <w:rFonts w:hint="eastAsia" w:ascii="微软雅黑" w:hAnsi="微软雅黑" w:eastAsia="微软雅黑" w:cs="微软雅黑"/>
          <w:i w:val="0"/>
          <w:caps w:val="0"/>
          <w:color w:val="262626"/>
          <w:spacing w:val="0"/>
          <w:sz w:val="21"/>
          <w:szCs w:val="21"/>
        </w:rPr>
      </w:pPr>
      <w:r>
        <w:rPr>
          <w:rStyle w:val="5"/>
          <w:rFonts w:hint="eastAsia" w:ascii="仿宋" w:hAnsi="仿宋" w:eastAsia="仿宋" w:cs="仿宋"/>
          <w:b/>
          <w:i w:val="0"/>
          <w:caps w:val="0"/>
          <w:color w:val="262626"/>
          <w:spacing w:val="0"/>
          <w:sz w:val="28"/>
          <w:szCs w:val="28"/>
          <w:shd w:val="clear" w:fill="FFFFFF"/>
        </w:rPr>
        <w:t>3.青年项目：</w:t>
      </w:r>
      <w:r>
        <w:rPr>
          <w:rFonts w:hint="default" w:ascii="仿宋_gb2312" w:hAnsi="仿宋_gb2312" w:eastAsia="仿宋_gb2312" w:cs="仿宋_gb2312"/>
          <w:i w:val="0"/>
          <w:caps w:val="0"/>
          <w:color w:val="262626"/>
          <w:spacing w:val="0"/>
          <w:sz w:val="28"/>
          <w:szCs w:val="28"/>
          <w:shd w:val="clear" w:fill="FFFFFF"/>
        </w:rPr>
        <w:t>申请人，男性应当是1986年1月1日以后出生、女性1983年1月1日以后出生的，具有中级及以上专业技术职务（职称）或博士学位，或者有2名与其研究领域相同、具有高级专业技术职务（职称）的科学技术人员推荐。作为项目负责人未承担过国家或省自然科学基金项目。</w:t>
      </w:r>
      <w:r>
        <w:rPr>
          <w:rFonts w:hint="default" w:ascii="仿宋_gb2312" w:hAnsi="仿宋_gb2312" w:eastAsia="仿宋_gb2312" w:cs="仿宋_gb2312"/>
          <w:i w:val="0"/>
          <w:caps w:val="0"/>
          <w:color w:val="262626"/>
          <w:spacing w:val="0"/>
          <w:sz w:val="28"/>
          <w:szCs w:val="28"/>
          <w:shd w:val="clear" w:fill="FFFFFF"/>
        </w:rPr>
        <w:br w:type="textWrapping"/>
      </w:r>
      <w:r>
        <w:rPr>
          <w:rFonts w:hint="eastAsia" w:ascii="仿宋_gb2312" w:hAnsi="仿宋_gb2312" w:eastAsia="仿宋_gb2312" w:cs="仿宋_gb2312"/>
          <w:i w:val="0"/>
          <w:caps w:val="0"/>
          <w:color w:val="262626"/>
          <w:spacing w:val="0"/>
          <w:sz w:val="28"/>
          <w:szCs w:val="28"/>
          <w:shd w:val="clear" w:fill="FFFFFF"/>
          <w:lang w:val="en-US" w:eastAsia="zh-CN"/>
        </w:rPr>
        <w:t xml:space="preserve">    </w:t>
      </w:r>
      <w:r>
        <w:rPr>
          <w:rStyle w:val="5"/>
          <w:rFonts w:hint="eastAsia" w:ascii="仿宋" w:hAnsi="仿宋" w:eastAsia="仿宋" w:cs="仿宋"/>
          <w:b/>
          <w:i w:val="0"/>
          <w:caps w:val="0"/>
          <w:color w:val="262626"/>
          <w:spacing w:val="0"/>
          <w:sz w:val="28"/>
          <w:szCs w:val="28"/>
          <w:shd w:val="clear" w:fill="FFFFFF"/>
        </w:rPr>
        <w:t>4.面上项目：</w:t>
      </w:r>
      <w:r>
        <w:rPr>
          <w:rFonts w:hint="default" w:ascii="仿宋_gb2312" w:hAnsi="仿宋_gb2312" w:eastAsia="仿宋_gb2312" w:cs="仿宋_gb2312"/>
          <w:i w:val="0"/>
          <w:caps w:val="0"/>
          <w:color w:val="262626"/>
          <w:spacing w:val="0"/>
          <w:sz w:val="28"/>
          <w:szCs w:val="28"/>
          <w:shd w:val="clear" w:fill="FFFFFF"/>
        </w:rPr>
        <w:t>申请人应当是1966年1月1日以后出生的，具有高级专业技术职务（职称）或博士学位，或者有2名与其研究领域相同、具有高级专业技术职务（职称）的科学技术人员推荐。作为项目负责人承担的面上项目数累计不得超过2项，作为项目负责人承担过杰青项目但未承担过面上项目的，可再申请并承担面上项目1次；作为项目负责人承担过杰青项目且已承担过面上项目的，不得再次申请面上项目。</w:t>
      </w:r>
    </w:p>
    <w:p>
      <w:pPr>
        <w:pStyle w:val="2"/>
        <w:keepNext w:val="0"/>
        <w:keepLines w:val="0"/>
        <w:widowControl/>
        <w:suppressLineNumbers w:val="0"/>
        <w:shd w:val="clear" w:fill="FFFFFF"/>
        <w:spacing w:before="0" w:beforeAutospacing="0" w:after="0" w:afterAutospacing="0" w:line="315" w:lineRule="atLeast"/>
        <w:ind w:right="0" w:firstLine="562" w:firstLineChars="20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i w:val="0"/>
          <w:caps w:val="0"/>
          <w:color w:val="262626"/>
          <w:spacing w:val="0"/>
          <w:sz w:val="28"/>
          <w:szCs w:val="28"/>
          <w:shd w:val="clear" w:fill="FFFFFF"/>
        </w:rPr>
        <w:t>5.</w:t>
      </w:r>
      <w:r>
        <w:rPr>
          <w:rFonts w:hint="default" w:ascii="仿宋_gb2312" w:hAnsi="仿宋_gb2312" w:eastAsia="仿宋_gb2312" w:cs="仿宋_gb2312"/>
          <w:i w:val="0"/>
          <w:caps w:val="0"/>
          <w:color w:val="262626"/>
          <w:spacing w:val="0"/>
          <w:sz w:val="28"/>
          <w:szCs w:val="28"/>
          <w:shd w:val="clear" w:fill="FFFFFF"/>
        </w:rPr>
        <w:t>作为项目负责人同年申请省基金项目限1项，作为项目负责人和参与人同年申请省基金项目合计限2项；正在承担省基金项目的负责人不得作为项目负责人申请；</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    各单位认真对照《安徽省自然科学基金管理办法（修订）》（皖科基奖〔2020〕16 号）条件要求，严格把关。对重复申报、不符合条件申报及申报过程中的不诚信行为，省基金办将根据管理办法予以处理。</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四、申报程序及要求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（一）杰青项目和优青项目：</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杰青项目申请人申请次数合计不超过2次，提出申请计数。优青项目申请人申请次数合计不超过2次（含杰青项目申请），提出申请计数。项目申报人可直接登录省科技管理信息系统(</w:t>
      </w:r>
      <w:r>
        <w:rPr>
          <w:rFonts w:hint="default" w:ascii="仿宋_gb2312" w:hAnsi="仿宋_gb2312" w:eastAsia="仿宋_gb2312" w:cs="仿宋_gb2312"/>
          <w:i w:val="0"/>
          <w:caps w:val="0"/>
          <w:color w:val="262626"/>
          <w:spacing w:val="0"/>
          <w:sz w:val="18"/>
          <w:szCs w:val="18"/>
          <w:u w:val="none"/>
          <w:shd w:val="clear" w:fill="FFFFFF"/>
        </w:rPr>
        <w:fldChar w:fldCharType="begin"/>
      </w:r>
      <w:r>
        <w:rPr>
          <w:rFonts w:hint="default" w:ascii="仿宋_gb2312" w:hAnsi="仿宋_gb2312" w:eastAsia="仿宋_gb2312" w:cs="仿宋_gb2312"/>
          <w:i w:val="0"/>
          <w:caps w:val="0"/>
          <w:color w:val="262626"/>
          <w:spacing w:val="0"/>
          <w:sz w:val="18"/>
          <w:szCs w:val="18"/>
          <w:u w:val="none"/>
          <w:shd w:val="clear" w:fill="FFFFFF"/>
        </w:rPr>
        <w:instrText xml:space="preserve"> HYPERLINK "http://kjgl.ahinfo.org.cn/egrantweb/" \t "http://kjc.ahmu.edu.cn/2020/1117/c659a86409/_self" </w:instrText>
      </w:r>
      <w:r>
        <w:rPr>
          <w:rFonts w:hint="default" w:ascii="仿宋_gb2312" w:hAnsi="仿宋_gb2312" w:eastAsia="仿宋_gb2312" w:cs="仿宋_gb2312"/>
          <w:i w:val="0"/>
          <w:caps w:val="0"/>
          <w:color w:val="262626"/>
          <w:spacing w:val="0"/>
          <w:sz w:val="18"/>
          <w:szCs w:val="18"/>
          <w:u w:val="none"/>
          <w:shd w:val="clear" w:fill="FFFFFF"/>
        </w:rPr>
        <w:fldChar w:fldCharType="separate"/>
      </w:r>
      <w:r>
        <w:rPr>
          <w:rStyle w:val="6"/>
          <w:rFonts w:hint="default" w:ascii="仿宋_gb2312" w:hAnsi="仿宋_gb2312" w:eastAsia="仿宋_gb2312" w:cs="仿宋_gb2312"/>
          <w:i w:val="0"/>
          <w:caps w:val="0"/>
          <w:color w:val="262626"/>
          <w:spacing w:val="0"/>
          <w:sz w:val="18"/>
          <w:szCs w:val="18"/>
          <w:u w:val="none"/>
          <w:shd w:val="clear" w:fill="FFFFFF"/>
        </w:rPr>
        <w:t>http://kjgl.ahinfo.org.cn/egrantweb/</w:t>
      </w:r>
      <w:r>
        <w:rPr>
          <w:rFonts w:hint="default" w:ascii="仿宋_gb2312" w:hAnsi="仿宋_gb2312" w:eastAsia="仿宋_gb2312" w:cs="仿宋_gb2312"/>
          <w:i w:val="0"/>
          <w:caps w:val="0"/>
          <w:color w:val="262626"/>
          <w:spacing w:val="0"/>
          <w:sz w:val="18"/>
          <w:szCs w:val="18"/>
          <w:u w:val="none"/>
          <w:shd w:val="clear" w:fill="FFFFFF"/>
        </w:rPr>
        <w:fldChar w:fldCharType="end"/>
      </w:r>
      <w:r>
        <w:rPr>
          <w:rFonts w:hint="default" w:ascii="仿宋_gb2312" w:hAnsi="仿宋_gb2312" w:eastAsia="仿宋_gb2312" w:cs="仿宋_gb2312"/>
          <w:i w:val="0"/>
          <w:caps w:val="0"/>
          <w:color w:val="262626"/>
          <w:spacing w:val="0"/>
          <w:sz w:val="28"/>
          <w:szCs w:val="28"/>
          <w:shd w:val="clear" w:fill="FFFFFF"/>
        </w:rPr>
        <w:t>)，按照系统相关提示和要求填写项目相关信息及报告正文。附件材料，按规定统一扫描成一个完整的PDF上传，总页数不超过40页。代表性成果不超过5个，我</w:t>
      </w:r>
      <w:r>
        <w:rPr>
          <w:rFonts w:hint="eastAsia" w:ascii="仿宋_gb2312" w:hAnsi="仿宋_gb2312" w:eastAsia="仿宋_gb2312" w:cs="仿宋_gb2312"/>
          <w:i w:val="0"/>
          <w:caps w:val="0"/>
          <w:color w:val="262626"/>
          <w:spacing w:val="0"/>
          <w:sz w:val="28"/>
          <w:szCs w:val="28"/>
          <w:shd w:val="clear" w:fill="FFFFFF"/>
          <w:lang w:val="en-US" w:eastAsia="zh-CN"/>
        </w:rPr>
        <w:t>校</w:t>
      </w:r>
      <w:r>
        <w:rPr>
          <w:rFonts w:hint="default" w:ascii="仿宋_gb2312" w:hAnsi="仿宋_gb2312" w:eastAsia="仿宋_gb2312" w:cs="仿宋_gb2312"/>
          <w:i w:val="0"/>
          <w:caps w:val="0"/>
          <w:color w:val="262626"/>
          <w:spacing w:val="0"/>
          <w:sz w:val="28"/>
          <w:szCs w:val="28"/>
          <w:shd w:val="clear" w:fill="FFFFFF"/>
        </w:rPr>
        <w:t>网上申报截止时间为2020年12月</w:t>
      </w:r>
      <w:r>
        <w:rPr>
          <w:rFonts w:hint="eastAsia" w:ascii="仿宋_gb2312" w:hAnsi="仿宋_gb2312" w:eastAsia="仿宋_gb2312" w:cs="仿宋_gb2312"/>
          <w:i w:val="0"/>
          <w:caps w:val="0"/>
          <w:color w:val="262626"/>
          <w:spacing w:val="0"/>
          <w:sz w:val="28"/>
          <w:szCs w:val="28"/>
          <w:shd w:val="clear" w:fill="FFFFFF"/>
          <w:lang w:val="en-US" w:eastAsia="zh-CN"/>
        </w:rPr>
        <w:t>14</w:t>
      </w:r>
      <w:r>
        <w:rPr>
          <w:rFonts w:hint="default" w:ascii="仿宋_gb2312" w:hAnsi="仿宋_gb2312" w:eastAsia="仿宋_gb2312" w:cs="仿宋_gb2312"/>
          <w:i w:val="0"/>
          <w:caps w:val="0"/>
          <w:color w:val="262626"/>
          <w:spacing w:val="0"/>
          <w:sz w:val="28"/>
          <w:szCs w:val="28"/>
          <w:shd w:val="clear" w:fill="FFFFFF"/>
        </w:rPr>
        <w:t>日。</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（二）青年项目和面上项目</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1.校内遴选：</w:t>
      </w:r>
    </w:p>
    <w:p>
      <w:pPr>
        <w:pStyle w:val="2"/>
        <w:keepNext w:val="0"/>
        <w:keepLines w:val="0"/>
        <w:widowControl/>
        <w:suppressLineNumbers w:val="0"/>
        <w:shd w:val="clear" w:fill="FFFFFF"/>
        <w:spacing w:before="0" w:beforeAutospacing="0" w:after="0" w:afterAutospacing="0" w:line="315" w:lineRule="atLeast"/>
        <w:ind w:left="0" w:right="0" w:firstLine="562" w:firstLineChars="200"/>
        <w:jc w:val="left"/>
        <w:rPr>
          <w:rFonts w:hint="eastAsia" w:ascii="微软雅黑" w:hAnsi="微软雅黑" w:eastAsia="微软雅黑" w:cs="微软雅黑"/>
          <w:b/>
          <w:bCs/>
          <w:i w:val="0"/>
          <w:caps w:val="0"/>
          <w:color w:val="0000FF"/>
          <w:spacing w:val="0"/>
          <w:sz w:val="21"/>
          <w:szCs w:val="21"/>
          <w:u w:val="single"/>
        </w:rPr>
      </w:pPr>
      <w:r>
        <w:rPr>
          <w:rFonts w:hint="default" w:ascii="仿宋_gb2312" w:hAnsi="仿宋_gb2312" w:eastAsia="仿宋_gb2312" w:cs="仿宋_gb2312"/>
          <w:b/>
          <w:bCs/>
          <w:i w:val="0"/>
          <w:caps w:val="0"/>
          <w:color w:val="0000FF"/>
          <w:spacing w:val="0"/>
          <w:sz w:val="28"/>
          <w:szCs w:val="28"/>
          <w:u w:val="single"/>
          <w:shd w:val="clear" w:fill="FFFFFF"/>
        </w:rPr>
        <w:t>（1）申请者请认真填写相应的《申报书》,申请材料及要求见申请书撰写提纲的要求，附件中代表性成果不超过5个。</w:t>
      </w:r>
    </w:p>
    <w:p>
      <w:pPr>
        <w:pStyle w:val="2"/>
        <w:keepNext w:val="0"/>
        <w:keepLines w:val="0"/>
        <w:widowControl/>
        <w:suppressLineNumbers w:val="0"/>
        <w:shd w:val="clear" w:fill="FFFFFF"/>
        <w:spacing w:before="0" w:beforeAutospacing="0" w:after="0" w:afterAutospacing="0" w:line="315" w:lineRule="atLeast"/>
        <w:ind w:left="0" w:right="0" w:firstLine="562" w:firstLineChars="200"/>
        <w:jc w:val="left"/>
        <w:rPr>
          <w:rFonts w:hint="eastAsia" w:ascii="微软雅黑" w:hAnsi="微软雅黑" w:eastAsia="微软雅黑" w:cs="微软雅黑"/>
          <w:b/>
          <w:bCs/>
          <w:i w:val="0"/>
          <w:caps w:val="0"/>
          <w:color w:val="0000FF"/>
          <w:spacing w:val="0"/>
          <w:sz w:val="21"/>
          <w:szCs w:val="21"/>
          <w:u w:val="single"/>
        </w:rPr>
      </w:pPr>
      <w:r>
        <w:rPr>
          <w:rFonts w:hint="default" w:ascii="仿宋_gb2312" w:hAnsi="仿宋_gb2312" w:eastAsia="仿宋_gb2312" w:cs="仿宋_gb2312"/>
          <w:b/>
          <w:bCs/>
          <w:i w:val="0"/>
          <w:caps w:val="0"/>
          <w:color w:val="0000FF"/>
          <w:spacing w:val="0"/>
          <w:sz w:val="28"/>
          <w:szCs w:val="28"/>
          <w:u w:val="single"/>
          <w:shd w:val="clear" w:fill="FFFFFF"/>
        </w:rPr>
        <w:t>（2）</w:t>
      </w:r>
      <w:r>
        <w:rPr>
          <w:rFonts w:hint="eastAsia" w:ascii="仿宋_gb2312" w:hAnsi="仿宋_gb2312" w:eastAsia="仿宋_gb2312" w:cs="仿宋_gb2312"/>
          <w:b/>
          <w:bCs/>
          <w:i w:val="0"/>
          <w:caps w:val="0"/>
          <w:color w:val="0000FF"/>
          <w:spacing w:val="0"/>
          <w:sz w:val="28"/>
          <w:szCs w:val="28"/>
          <w:u w:val="single"/>
          <w:shd w:val="clear" w:fill="FFFFFF"/>
          <w:lang w:val="en-US" w:eastAsia="zh-CN"/>
        </w:rPr>
        <w:t>请</w:t>
      </w:r>
      <w:r>
        <w:rPr>
          <w:rFonts w:hint="default" w:ascii="仿宋_gb2312" w:hAnsi="仿宋_gb2312" w:eastAsia="仿宋_gb2312" w:cs="仿宋_gb2312"/>
          <w:b/>
          <w:bCs/>
          <w:i w:val="0"/>
          <w:caps w:val="0"/>
          <w:color w:val="0000FF"/>
          <w:spacing w:val="0"/>
          <w:sz w:val="28"/>
          <w:szCs w:val="28"/>
          <w:u w:val="single"/>
          <w:shd w:val="clear" w:fill="FFFFFF"/>
        </w:rPr>
        <w:t>各</w:t>
      </w:r>
      <w:r>
        <w:rPr>
          <w:rFonts w:hint="eastAsia" w:ascii="仿宋_gb2312" w:hAnsi="仿宋_gb2312" w:eastAsia="仿宋_gb2312" w:cs="仿宋_gb2312"/>
          <w:b/>
          <w:bCs/>
          <w:i w:val="0"/>
          <w:caps w:val="0"/>
          <w:color w:val="0000FF"/>
          <w:spacing w:val="0"/>
          <w:sz w:val="28"/>
          <w:szCs w:val="28"/>
          <w:u w:val="single"/>
          <w:shd w:val="clear" w:fill="FFFFFF"/>
          <w:lang w:val="en-US" w:eastAsia="zh-CN"/>
        </w:rPr>
        <w:t>申请人</w:t>
      </w:r>
      <w:r>
        <w:rPr>
          <w:rFonts w:hint="default" w:ascii="仿宋_gb2312" w:hAnsi="仿宋_gb2312" w:eastAsia="仿宋_gb2312" w:cs="仿宋_gb2312"/>
          <w:b/>
          <w:bCs/>
          <w:i w:val="0"/>
          <w:caps w:val="0"/>
          <w:color w:val="0000FF"/>
          <w:spacing w:val="0"/>
          <w:sz w:val="28"/>
          <w:szCs w:val="28"/>
          <w:u w:val="single"/>
          <w:shd w:val="clear" w:fill="FFFFFF"/>
        </w:rPr>
        <w:t>于</w:t>
      </w:r>
      <w:r>
        <w:rPr>
          <w:rFonts w:hint="eastAsia" w:ascii="仿宋_gb2312" w:hAnsi="仿宋_gb2312" w:eastAsia="仿宋_gb2312" w:cs="仿宋_gb2312"/>
          <w:b/>
          <w:bCs/>
          <w:i w:val="0"/>
          <w:caps w:val="0"/>
          <w:color w:val="0000FF"/>
          <w:spacing w:val="0"/>
          <w:sz w:val="28"/>
          <w:szCs w:val="28"/>
          <w:u w:val="single"/>
          <w:shd w:val="clear" w:fill="FFFFFF"/>
          <w:lang w:val="en-US" w:eastAsia="zh-CN"/>
        </w:rPr>
        <w:t>11</w:t>
      </w:r>
      <w:r>
        <w:rPr>
          <w:rFonts w:hint="default" w:ascii="仿宋_gb2312" w:hAnsi="仿宋_gb2312" w:eastAsia="仿宋_gb2312" w:cs="仿宋_gb2312"/>
          <w:b/>
          <w:bCs/>
          <w:i w:val="0"/>
          <w:caps w:val="0"/>
          <w:color w:val="0000FF"/>
          <w:spacing w:val="0"/>
          <w:sz w:val="28"/>
          <w:szCs w:val="28"/>
          <w:u w:val="single"/>
          <w:shd w:val="clear" w:fill="FFFFFF"/>
        </w:rPr>
        <w:t>月</w:t>
      </w:r>
      <w:r>
        <w:rPr>
          <w:rFonts w:hint="eastAsia" w:ascii="仿宋_gb2312" w:hAnsi="仿宋_gb2312" w:eastAsia="仿宋_gb2312" w:cs="仿宋_gb2312"/>
          <w:b/>
          <w:bCs/>
          <w:i w:val="0"/>
          <w:caps w:val="0"/>
          <w:color w:val="0000FF"/>
          <w:spacing w:val="0"/>
          <w:sz w:val="28"/>
          <w:szCs w:val="28"/>
          <w:u w:val="single"/>
          <w:shd w:val="clear" w:fill="FFFFFF"/>
          <w:lang w:val="en-US" w:eastAsia="zh-CN"/>
        </w:rPr>
        <w:t>26</w:t>
      </w:r>
      <w:r>
        <w:rPr>
          <w:rFonts w:hint="default" w:ascii="仿宋_gb2312" w:hAnsi="仿宋_gb2312" w:eastAsia="仿宋_gb2312" w:cs="仿宋_gb2312"/>
          <w:b/>
          <w:bCs/>
          <w:i w:val="0"/>
          <w:caps w:val="0"/>
          <w:color w:val="0000FF"/>
          <w:spacing w:val="0"/>
          <w:sz w:val="28"/>
          <w:szCs w:val="28"/>
          <w:u w:val="single"/>
          <w:shd w:val="clear" w:fill="FFFFFF"/>
        </w:rPr>
        <w:t>日上午10点前，将申报材料电子版（申请书与代表性成果合成一个PDF，以姓名命名）发到指定邮箱，纸质《汇总表》及《申请书》（与附件材料装订成一册）一式</w:t>
      </w:r>
      <w:r>
        <w:rPr>
          <w:rFonts w:hint="eastAsia" w:ascii="仿宋_gb2312" w:hAnsi="仿宋_gb2312" w:eastAsia="仿宋_gb2312" w:cs="仿宋_gb2312"/>
          <w:b/>
          <w:bCs/>
          <w:i w:val="0"/>
          <w:caps w:val="0"/>
          <w:color w:val="0000FF"/>
          <w:spacing w:val="0"/>
          <w:sz w:val="28"/>
          <w:szCs w:val="28"/>
          <w:u w:val="single"/>
          <w:shd w:val="clear" w:fill="FFFFFF"/>
          <w:lang w:val="en-US" w:eastAsia="zh-CN"/>
        </w:rPr>
        <w:t>2</w:t>
      </w:r>
      <w:r>
        <w:rPr>
          <w:rFonts w:hint="default" w:ascii="仿宋_gb2312" w:hAnsi="仿宋_gb2312" w:eastAsia="仿宋_gb2312" w:cs="仿宋_gb2312"/>
          <w:b/>
          <w:bCs/>
          <w:i w:val="0"/>
          <w:caps w:val="0"/>
          <w:color w:val="0000FF"/>
          <w:spacing w:val="0"/>
          <w:sz w:val="28"/>
          <w:szCs w:val="28"/>
          <w:u w:val="single"/>
          <w:shd w:val="clear" w:fill="FFFFFF"/>
        </w:rPr>
        <w:t>份报</w:t>
      </w:r>
      <w:r>
        <w:rPr>
          <w:rFonts w:hint="eastAsia" w:ascii="仿宋_gb2312" w:hAnsi="仿宋_gb2312" w:eastAsia="仿宋_gb2312" w:cs="仿宋_gb2312"/>
          <w:b/>
          <w:bCs/>
          <w:i w:val="0"/>
          <w:caps w:val="0"/>
          <w:color w:val="0000FF"/>
          <w:spacing w:val="0"/>
          <w:sz w:val="28"/>
          <w:szCs w:val="28"/>
          <w:u w:val="single"/>
          <w:shd w:val="clear" w:fill="FFFFFF"/>
          <w:lang w:val="en-US" w:eastAsia="zh-CN"/>
        </w:rPr>
        <w:t>医院科研处</w:t>
      </w:r>
      <w:r>
        <w:rPr>
          <w:rFonts w:hint="default" w:ascii="仿宋_gb2312" w:hAnsi="仿宋_gb2312" w:eastAsia="仿宋_gb2312" w:cs="仿宋_gb2312"/>
          <w:b/>
          <w:bCs/>
          <w:i w:val="0"/>
          <w:caps w:val="0"/>
          <w:color w:val="0000FF"/>
          <w:spacing w:val="0"/>
          <w:sz w:val="28"/>
          <w:szCs w:val="28"/>
          <w:u w:val="single"/>
          <w:shd w:val="clear" w:fill="FFFFFF"/>
        </w:rPr>
        <w:t>，逾期不予受理。</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2.推荐上报：</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 </w:t>
      </w:r>
      <w:r>
        <w:rPr>
          <w:rFonts w:hint="eastAsia" w:ascii="仿宋_gb2312" w:hAnsi="仿宋_gb2312" w:eastAsia="仿宋_gb2312" w:cs="仿宋_gb2312"/>
          <w:i w:val="0"/>
          <w:caps w:val="0"/>
          <w:color w:val="262626"/>
          <w:spacing w:val="0"/>
          <w:sz w:val="28"/>
          <w:szCs w:val="28"/>
          <w:shd w:val="clear" w:fill="FFFFFF"/>
          <w:lang w:val="en-US" w:eastAsia="zh-CN"/>
        </w:rPr>
        <w:t xml:space="preserve">   </w:t>
      </w:r>
      <w:r>
        <w:rPr>
          <w:rFonts w:hint="default" w:ascii="仿宋_gb2312" w:hAnsi="仿宋_gb2312" w:eastAsia="仿宋_gb2312" w:cs="仿宋_gb2312"/>
          <w:i w:val="0"/>
          <w:caps w:val="0"/>
          <w:color w:val="262626"/>
          <w:spacing w:val="0"/>
          <w:sz w:val="28"/>
          <w:szCs w:val="28"/>
          <w:shd w:val="clear" w:fill="FFFFFF"/>
        </w:rPr>
        <w:t>（1）拟推荐上报项目申请人注册并登录省科技管理信息系统(</w:t>
      </w:r>
      <w:r>
        <w:rPr>
          <w:rFonts w:hint="default" w:ascii="仿宋_gb2312" w:hAnsi="仿宋_gb2312" w:eastAsia="仿宋_gb2312" w:cs="仿宋_gb2312"/>
          <w:i w:val="0"/>
          <w:caps w:val="0"/>
          <w:color w:val="262626"/>
          <w:spacing w:val="0"/>
          <w:sz w:val="18"/>
          <w:szCs w:val="18"/>
          <w:u w:val="none"/>
          <w:shd w:val="clear" w:fill="FFFFFF"/>
        </w:rPr>
        <w:fldChar w:fldCharType="begin"/>
      </w:r>
      <w:r>
        <w:rPr>
          <w:rFonts w:hint="default" w:ascii="仿宋_gb2312" w:hAnsi="仿宋_gb2312" w:eastAsia="仿宋_gb2312" w:cs="仿宋_gb2312"/>
          <w:i w:val="0"/>
          <w:caps w:val="0"/>
          <w:color w:val="262626"/>
          <w:spacing w:val="0"/>
          <w:sz w:val="18"/>
          <w:szCs w:val="18"/>
          <w:u w:val="none"/>
          <w:shd w:val="clear" w:fill="FFFFFF"/>
        </w:rPr>
        <w:instrText xml:space="preserve"> HYPERLINK "http://kjgl.ahinfo.org.cn/egrantweb/" \t "http://kjc.ahmu.edu.cn/2020/1117/c659a86409/_self" </w:instrText>
      </w:r>
      <w:r>
        <w:rPr>
          <w:rFonts w:hint="default" w:ascii="仿宋_gb2312" w:hAnsi="仿宋_gb2312" w:eastAsia="仿宋_gb2312" w:cs="仿宋_gb2312"/>
          <w:i w:val="0"/>
          <w:caps w:val="0"/>
          <w:color w:val="262626"/>
          <w:spacing w:val="0"/>
          <w:sz w:val="18"/>
          <w:szCs w:val="18"/>
          <w:u w:val="none"/>
          <w:shd w:val="clear" w:fill="FFFFFF"/>
        </w:rPr>
        <w:fldChar w:fldCharType="separate"/>
      </w:r>
      <w:r>
        <w:rPr>
          <w:rStyle w:val="6"/>
          <w:rFonts w:hint="default" w:ascii="仿宋_gb2312" w:hAnsi="仿宋_gb2312" w:eastAsia="仿宋_gb2312" w:cs="仿宋_gb2312"/>
          <w:i w:val="0"/>
          <w:caps w:val="0"/>
          <w:color w:val="262626"/>
          <w:spacing w:val="0"/>
          <w:sz w:val="18"/>
          <w:szCs w:val="18"/>
          <w:u w:val="none"/>
          <w:shd w:val="clear" w:fill="FFFFFF"/>
        </w:rPr>
        <w:t>http://kjgl.ahinfo.org.cn/egrantweb/</w:t>
      </w:r>
      <w:r>
        <w:rPr>
          <w:rFonts w:hint="default" w:ascii="仿宋_gb2312" w:hAnsi="仿宋_gb2312" w:eastAsia="仿宋_gb2312" w:cs="仿宋_gb2312"/>
          <w:i w:val="0"/>
          <w:caps w:val="0"/>
          <w:color w:val="262626"/>
          <w:spacing w:val="0"/>
          <w:sz w:val="18"/>
          <w:szCs w:val="18"/>
          <w:u w:val="none"/>
          <w:shd w:val="clear" w:fill="FFFFFF"/>
        </w:rPr>
        <w:fldChar w:fldCharType="end"/>
      </w:r>
      <w:r>
        <w:rPr>
          <w:rFonts w:hint="default" w:ascii="仿宋_gb2312" w:hAnsi="仿宋_gb2312" w:eastAsia="仿宋_gb2312" w:cs="仿宋_gb2312"/>
          <w:i w:val="0"/>
          <w:caps w:val="0"/>
          <w:color w:val="262626"/>
          <w:spacing w:val="0"/>
          <w:sz w:val="28"/>
          <w:szCs w:val="28"/>
          <w:shd w:val="clear" w:fill="FFFFFF"/>
        </w:rPr>
        <w:t>)，按照系统相关提示填写项目信息及报告正文。附件材料按规定统一扫描成一个完整的PDF上传，总页数不超过40页。附件材料包括：不超过5个代表性成果、申请人学位证书、专业技术职称证书、身份证、工作证等，申报材料应当真实、准确，我校网上申报截止时间为2020年12月1</w:t>
      </w:r>
      <w:r>
        <w:rPr>
          <w:rFonts w:hint="eastAsia" w:ascii="仿宋_gb2312" w:hAnsi="仿宋_gb2312" w:eastAsia="仿宋_gb2312" w:cs="仿宋_gb2312"/>
          <w:i w:val="0"/>
          <w:caps w:val="0"/>
          <w:color w:val="262626"/>
          <w:spacing w:val="0"/>
          <w:sz w:val="28"/>
          <w:szCs w:val="28"/>
          <w:shd w:val="clear" w:fill="FFFFFF"/>
          <w:lang w:val="en-US" w:eastAsia="zh-CN"/>
        </w:rPr>
        <w:t>4</w:t>
      </w:r>
      <w:r>
        <w:rPr>
          <w:rFonts w:hint="default" w:ascii="仿宋_gb2312" w:hAnsi="仿宋_gb2312" w:eastAsia="仿宋_gb2312" w:cs="仿宋_gb2312"/>
          <w:i w:val="0"/>
          <w:caps w:val="0"/>
          <w:color w:val="262626"/>
          <w:spacing w:val="0"/>
          <w:sz w:val="28"/>
          <w:szCs w:val="28"/>
          <w:shd w:val="clear" w:fill="FFFFFF"/>
        </w:rPr>
        <w:t>日。</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bCs/>
          <w:i w:val="0"/>
          <w:caps w:val="0"/>
          <w:color w:val="0000FF"/>
          <w:spacing w:val="0"/>
          <w:sz w:val="21"/>
          <w:szCs w:val="21"/>
          <w:u w:val="single"/>
        </w:rPr>
      </w:pPr>
      <w:r>
        <w:rPr>
          <w:rFonts w:hint="eastAsia" w:ascii="仿宋" w:hAnsi="仿宋" w:eastAsia="仿宋" w:cs="仿宋"/>
          <w:b/>
          <w:bCs/>
          <w:i w:val="0"/>
          <w:caps w:val="0"/>
          <w:color w:val="0000FF"/>
          <w:spacing w:val="0"/>
          <w:sz w:val="24"/>
          <w:szCs w:val="24"/>
          <w:u w:val="single"/>
          <w:shd w:val="clear" w:fill="FFFFFF"/>
        </w:rPr>
        <w:t> </w:t>
      </w:r>
      <w:r>
        <w:rPr>
          <w:rFonts w:hint="eastAsia" w:ascii="仿宋" w:hAnsi="仿宋" w:eastAsia="仿宋" w:cs="仿宋"/>
          <w:b/>
          <w:bCs/>
          <w:i w:val="0"/>
          <w:caps w:val="0"/>
          <w:color w:val="0000FF"/>
          <w:spacing w:val="0"/>
          <w:sz w:val="24"/>
          <w:szCs w:val="24"/>
          <w:u w:val="single"/>
          <w:shd w:val="clear" w:fill="FFFFFF"/>
          <w:lang w:val="en-US" w:eastAsia="zh-CN"/>
        </w:rPr>
        <w:t xml:space="preserve">   </w:t>
      </w:r>
      <w:r>
        <w:rPr>
          <w:rFonts w:hint="default" w:ascii="仿宋_gb2312" w:hAnsi="仿宋_gb2312" w:eastAsia="仿宋_gb2312" w:cs="仿宋_gb2312"/>
          <w:b/>
          <w:bCs/>
          <w:i w:val="0"/>
          <w:caps w:val="0"/>
          <w:color w:val="0000FF"/>
          <w:spacing w:val="0"/>
          <w:sz w:val="28"/>
          <w:szCs w:val="28"/>
          <w:u w:val="single"/>
          <w:shd w:val="clear" w:fill="FFFFFF"/>
        </w:rPr>
        <w:t>（2）申报材料经学校审核通过后方可下载打印（A4幅），申请人及项目组成员亲笔签字，一式</w:t>
      </w:r>
      <w:r>
        <w:rPr>
          <w:rFonts w:hint="eastAsia" w:ascii="仿宋_gb2312" w:hAnsi="仿宋_gb2312" w:eastAsia="仿宋_gb2312" w:cs="仿宋_gb2312"/>
          <w:b/>
          <w:bCs/>
          <w:i w:val="0"/>
          <w:caps w:val="0"/>
          <w:color w:val="0000FF"/>
          <w:spacing w:val="0"/>
          <w:sz w:val="28"/>
          <w:szCs w:val="28"/>
          <w:u w:val="single"/>
          <w:shd w:val="clear" w:fill="FFFFFF"/>
          <w:lang w:val="en-US" w:eastAsia="zh-CN"/>
        </w:rPr>
        <w:t>3</w:t>
      </w:r>
      <w:r>
        <w:rPr>
          <w:rFonts w:hint="default" w:ascii="仿宋_gb2312" w:hAnsi="仿宋_gb2312" w:eastAsia="仿宋_gb2312" w:cs="仿宋_gb2312"/>
          <w:b/>
          <w:bCs/>
          <w:i w:val="0"/>
          <w:caps w:val="0"/>
          <w:color w:val="0000FF"/>
          <w:spacing w:val="0"/>
          <w:sz w:val="28"/>
          <w:szCs w:val="28"/>
          <w:u w:val="single"/>
          <w:shd w:val="clear" w:fill="FFFFFF"/>
        </w:rPr>
        <w:t>份</w:t>
      </w:r>
      <w:r>
        <w:rPr>
          <w:rFonts w:hint="eastAsia" w:ascii="仿宋_gb2312" w:hAnsi="仿宋_gb2312" w:eastAsia="仿宋_gb2312" w:cs="仿宋_gb2312"/>
          <w:b/>
          <w:bCs/>
          <w:i w:val="0"/>
          <w:caps w:val="0"/>
          <w:color w:val="0000FF"/>
          <w:spacing w:val="0"/>
          <w:sz w:val="28"/>
          <w:szCs w:val="28"/>
          <w:u w:val="single"/>
          <w:shd w:val="clear" w:fill="FFFFFF"/>
          <w:lang w:val="en-US" w:eastAsia="zh-CN"/>
        </w:rPr>
        <w:t>于</w:t>
      </w:r>
      <w:r>
        <w:rPr>
          <w:rFonts w:hint="default" w:ascii="仿宋_gb2312" w:hAnsi="仿宋_gb2312" w:eastAsia="仿宋_gb2312" w:cs="仿宋_gb2312"/>
          <w:b/>
          <w:bCs/>
          <w:i w:val="0"/>
          <w:caps w:val="0"/>
          <w:color w:val="0000FF"/>
          <w:spacing w:val="0"/>
          <w:sz w:val="28"/>
          <w:szCs w:val="28"/>
          <w:u w:val="single"/>
          <w:shd w:val="clear" w:fill="FFFFFF"/>
        </w:rPr>
        <w:t>12月</w:t>
      </w:r>
      <w:r>
        <w:rPr>
          <w:rFonts w:hint="eastAsia" w:ascii="仿宋_gb2312" w:hAnsi="仿宋_gb2312" w:eastAsia="仿宋_gb2312" w:cs="仿宋_gb2312"/>
          <w:b/>
          <w:bCs/>
          <w:i w:val="0"/>
          <w:caps w:val="0"/>
          <w:color w:val="0000FF"/>
          <w:spacing w:val="0"/>
          <w:sz w:val="28"/>
          <w:szCs w:val="28"/>
          <w:u w:val="single"/>
          <w:shd w:val="clear" w:fill="FFFFFF"/>
          <w:lang w:val="en-US" w:eastAsia="zh-CN"/>
        </w:rPr>
        <w:t>19</w:t>
      </w:r>
      <w:r>
        <w:rPr>
          <w:rFonts w:hint="default" w:ascii="仿宋_gb2312" w:hAnsi="仿宋_gb2312" w:eastAsia="仿宋_gb2312" w:cs="仿宋_gb2312"/>
          <w:b/>
          <w:bCs/>
          <w:i w:val="0"/>
          <w:caps w:val="0"/>
          <w:color w:val="0000FF"/>
          <w:spacing w:val="0"/>
          <w:sz w:val="28"/>
          <w:szCs w:val="28"/>
          <w:u w:val="single"/>
          <w:shd w:val="clear" w:fill="FFFFFF"/>
        </w:rPr>
        <w:t>日前报送</w:t>
      </w:r>
      <w:r>
        <w:rPr>
          <w:rFonts w:hint="eastAsia" w:ascii="仿宋_gb2312" w:hAnsi="仿宋_gb2312" w:eastAsia="仿宋_gb2312" w:cs="仿宋_gb2312"/>
          <w:b/>
          <w:bCs/>
          <w:i w:val="0"/>
          <w:caps w:val="0"/>
          <w:color w:val="0000FF"/>
          <w:spacing w:val="0"/>
          <w:sz w:val="28"/>
          <w:szCs w:val="28"/>
          <w:u w:val="single"/>
          <w:shd w:val="clear" w:fill="FFFFFF"/>
          <w:lang w:val="en-US" w:eastAsia="zh-CN"/>
        </w:rPr>
        <w:t>医院科研处</w:t>
      </w:r>
      <w:r>
        <w:rPr>
          <w:rFonts w:hint="default" w:ascii="仿宋_gb2312" w:hAnsi="仿宋_gb2312" w:eastAsia="仿宋_gb2312" w:cs="仿宋_gb2312"/>
          <w:b/>
          <w:bCs/>
          <w:i w:val="0"/>
          <w:caps w:val="0"/>
          <w:color w:val="0000FF"/>
          <w:spacing w:val="0"/>
          <w:sz w:val="28"/>
          <w:szCs w:val="28"/>
          <w:u w:val="single"/>
          <w:shd w:val="clear" w:fill="FFFFFF"/>
        </w:rPr>
        <w:t>，逾期不予受理。</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五、其它要求</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1.申请者社会信用记录良好；</w:t>
      </w:r>
      <w:r>
        <w:rPr>
          <w:rFonts w:hint="default" w:ascii="仿宋_gb2312" w:hAnsi="仿宋_gb2312" w:eastAsia="仿宋_gb2312" w:cs="仿宋_gb2312"/>
          <w:i w:val="0"/>
          <w:caps w:val="0"/>
          <w:color w:val="262626"/>
          <w:spacing w:val="0"/>
          <w:sz w:val="28"/>
          <w:szCs w:val="28"/>
          <w:shd w:val="clear" w:fill="FFFFFF"/>
        </w:rPr>
        <w:br w:type="textWrapping"/>
      </w:r>
      <w:r>
        <w:rPr>
          <w:rFonts w:hint="default" w:ascii="仿宋_gb2312" w:hAnsi="仿宋_gb2312" w:eastAsia="仿宋_gb2312" w:cs="仿宋_gb2312"/>
          <w:i w:val="0"/>
          <w:caps w:val="0"/>
          <w:color w:val="262626"/>
          <w:spacing w:val="0"/>
          <w:sz w:val="28"/>
          <w:szCs w:val="28"/>
          <w:shd w:val="clear" w:fill="FFFFFF"/>
        </w:rPr>
        <w:t>    </w:t>
      </w:r>
      <w:r>
        <w:rPr>
          <w:rFonts w:hint="eastAsia" w:ascii="仿宋_gb2312" w:hAnsi="仿宋_gb2312" w:eastAsia="仿宋_gb2312" w:cs="仿宋_gb2312"/>
          <w:i w:val="0"/>
          <w:caps w:val="0"/>
          <w:color w:val="262626"/>
          <w:spacing w:val="0"/>
          <w:sz w:val="28"/>
          <w:szCs w:val="28"/>
          <w:shd w:val="clear" w:fill="FFFFFF"/>
          <w:lang w:val="en-US" w:eastAsia="zh-CN"/>
        </w:rPr>
        <w:t xml:space="preserve">  </w:t>
      </w:r>
      <w:r>
        <w:rPr>
          <w:rFonts w:hint="default" w:ascii="仿宋_gb2312" w:hAnsi="仿宋_gb2312" w:eastAsia="仿宋_gb2312" w:cs="仿宋_gb2312"/>
          <w:i w:val="0"/>
          <w:caps w:val="0"/>
          <w:color w:val="262626"/>
          <w:spacing w:val="0"/>
          <w:sz w:val="28"/>
          <w:szCs w:val="28"/>
          <w:shd w:val="clear" w:fill="FFFFFF"/>
        </w:rPr>
        <w:t>2.申请者必须能够实际从事研究工作并真正承担和负责组织项目的实施；</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3.申报项目不得与已立项的国家自然科学基金项目、省科技项目、省高校自然科学研究项目</w:t>
      </w:r>
      <w:r>
        <w:rPr>
          <w:rFonts w:hint="eastAsia" w:ascii="仿宋_gb2312" w:hAnsi="仿宋_gb2312" w:eastAsia="仿宋_gb2312" w:cs="仿宋_gb2312"/>
          <w:i w:val="0"/>
          <w:caps w:val="0"/>
          <w:color w:val="262626"/>
          <w:spacing w:val="0"/>
          <w:sz w:val="28"/>
          <w:szCs w:val="28"/>
          <w:shd w:val="clear" w:fill="FFFFFF"/>
          <w:lang w:val="en-US" w:eastAsia="zh-CN"/>
        </w:rPr>
        <w:t>等课题</w:t>
      </w:r>
      <w:r>
        <w:rPr>
          <w:rFonts w:hint="default" w:ascii="仿宋_gb2312" w:hAnsi="仿宋_gb2312" w:eastAsia="仿宋_gb2312" w:cs="仿宋_gb2312"/>
          <w:i w:val="0"/>
          <w:caps w:val="0"/>
          <w:color w:val="262626"/>
          <w:spacing w:val="0"/>
          <w:sz w:val="28"/>
          <w:szCs w:val="28"/>
          <w:shd w:val="clear" w:fill="FFFFFF"/>
        </w:rPr>
        <w:t>重复；</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4.主持国家自然科学基金项目且尚未结题的科技人员不得申报青年项目或面上项目。</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000000"/>
          <w:spacing w:val="0"/>
          <w:sz w:val="28"/>
          <w:szCs w:val="28"/>
          <w:shd w:val="clear" w:fill="FFFFFF"/>
        </w:rPr>
        <w:t>5.主持省科技计划项目及安徽高校科学研究项目</w:t>
      </w:r>
      <w:r>
        <w:rPr>
          <w:rFonts w:hint="default" w:ascii="仿宋_gb2312" w:hAnsi="仿宋_gb2312" w:eastAsia="仿宋_gb2312" w:cs="仿宋_gb2312"/>
          <w:i w:val="0"/>
          <w:caps w:val="0"/>
          <w:color w:val="262626"/>
          <w:spacing w:val="0"/>
          <w:sz w:val="28"/>
          <w:szCs w:val="28"/>
          <w:shd w:val="clear" w:fill="FFFFFF"/>
        </w:rPr>
        <w:t>且尚未结题的科技人员不得申报青年项目或面上项目</w:t>
      </w:r>
      <w:r>
        <w:rPr>
          <w:rFonts w:hint="default" w:ascii="仿宋_gb2312" w:hAnsi="仿宋_gb2312" w:eastAsia="仿宋_gb2312" w:cs="仿宋_gb2312"/>
          <w:i w:val="0"/>
          <w:caps w:val="0"/>
          <w:color w:val="000000"/>
          <w:spacing w:val="0"/>
          <w:sz w:val="28"/>
          <w:szCs w:val="28"/>
          <w:shd w:val="clear" w:fill="FFFFFF"/>
        </w:rPr>
        <w:t>；</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6.主持安徽医科大学提升计划（基础与临床提升计划、科研水平提升计划）且尚未结题的负责人，不得申报青年和面上项目；</w:t>
      </w:r>
      <w:r>
        <w:rPr>
          <w:rFonts w:hint="default" w:ascii="仿宋_gb2312" w:hAnsi="仿宋_gb2312" w:eastAsia="仿宋_gb2312" w:cs="仿宋_gb2312"/>
          <w:i w:val="0"/>
          <w:caps w:val="0"/>
          <w:color w:val="262626"/>
          <w:spacing w:val="0"/>
          <w:sz w:val="28"/>
          <w:szCs w:val="28"/>
          <w:shd w:val="clear" w:fill="FFFFFF"/>
        </w:rPr>
        <w:br w:type="textWrapping"/>
      </w:r>
      <w:r>
        <w:rPr>
          <w:rFonts w:hint="default" w:ascii="仿宋_gb2312" w:hAnsi="仿宋_gb2312" w:eastAsia="仿宋_gb2312" w:cs="仿宋_gb2312"/>
          <w:i w:val="0"/>
          <w:caps w:val="0"/>
          <w:color w:val="262626"/>
          <w:spacing w:val="0"/>
          <w:sz w:val="28"/>
          <w:szCs w:val="28"/>
          <w:shd w:val="clear" w:fill="FFFFFF"/>
        </w:rPr>
        <w:t>    7.已在校内公示的2020年度省高校科学研究项目的负责人，不得申报青年和面上项目；</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8.填报《申请书》“经费预算”前，请认真研读《安徽医科大学科研经费管理办法》《安徽医科大学省级财政科研项目间接费用实施细则》，并按管理办法的要求填报直接经费和间接经费。</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9.申请者网上提交的《申请书》和签字盖章的纸质件内容要确保一致，否则不予受理。</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10.本次省基金项目各单位拟分配指标，将与既往各类到期项目的结题率挂钩。</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科技产业处联系电话：0551-65167731 邮箱：</w:t>
      </w:r>
      <w:r>
        <w:rPr>
          <w:rFonts w:hint="eastAsia" w:ascii="仿宋_gb2312" w:hAnsi="仿宋_gb2312" w:eastAsia="仿宋_gb2312" w:cs="仿宋_gb2312"/>
          <w:i w:val="0"/>
          <w:caps w:val="0"/>
          <w:color w:val="262626"/>
          <w:spacing w:val="0"/>
          <w:sz w:val="28"/>
          <w:szCs w:val="28"/>
          <w:shd w:val="clear" w:fill="FFFFFF"/>
          <w:lang w:val="en-US" w:eastAsia="zh-CN"/>
        </w:rPr>
        <w:t>ayfykycgg</w:t>
      </w:r>
      <w:r>
        <w:rPr>
          <w:rFonts w:hint="default" w:ascii="仿宋_gb2312" w:hAnsi="仿宋_gb2312" w:eastAsia="仿宋_gb2312" w:cs="仿宋_gb2312"/>
          <w:i w:val="0"/>
          <w:caps w:val="0"/>
          <w:color w:val="262626"/>
          <w:spacing w:val="0"/>
          <w:sz w:val="28"/>
          <w:szCs w:val="28"/>
          <w:shd w:val="clear" w:fill="FFFFFF"/>
        </w:rPr>
        <w:t>@</w:t>
      </w:r>
      <w:r>
        <w:rPr>
          <w:rFonts w:hint="eastAsia" w:ascii="仿宋_gb2312" w:hAnsi="仿宋_gb2312" w:eastAsia="仿宋_gb2312" w:cs="仿宋_gb2312"/>
          <w:i w:val="0"/>
          <w:caps w:val="0"/>
          <w:color w:val="262626"/>
          <w:spacing w:val="0"/>
          <w:sz w:val="28"/>
          <w:szCs w:val="28"/>
          <w:shd w:val="clear" w:fill="FFFFFF"/>
          <w:lang w:val="en-US" w:eastAsia="zh-CN"/>
        </w:rPr>
        <w:t>126</w:t>
      </w:r>
      <w:r>
        <w:rPr>
          <w:rFonts w:hint="default" w:ascii="仿宋_gb2312" w:hAnsi="仿宋_gb2312" w:eastAsia="仿宋_gb2312" w:cs="仿宋_gb2312"/>
          <w:i w:val="0"/>
          <w:caps w:val="0"/>
          <w:color w:val="262626"/>
          <w:spacing w:val="0"/>
          <w:sz w:val="28"/>
          <w:szCs w:val="28"/>
          <w:shd w:val="clear" w:fill="FFFFFF"/>
        </w:rPr>
        <w:t>.com。</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网络技术咨询  400-161-6289、0551-62654951</w:t>
      </w:r>
    </w:p>
    <w:p/>
    <w:p>
      <w:pPr>
        <w:pStyle w:val="2"/>
        <w:keepNext w:val="0"/>
        <w:keepLines w:val="0"/>
        <w:widowControl/>
        <w:suppressLineNumbers w:val="0"/>
        <w:shd w:val="clear" w:fill="FFFFFF"/>
        <w:spacing w:before="0" w:beforeAutospacing="0" w:after="0" w:afterAutospacing="0" w:line="315" w:lineRule="atLeast"/>
        <w:ind w:left="0" w:right="0" w:firstLine="555"/>
        <w:jc w:val="left"/>
        <w:rPr>
          <w:rFonts w:ascii="微软雅黑" w:hAnsi="微软雅黑" w:eastAsia="微软雅黑" w:cs="微软雅黑"/>
          <w:i w:val="0"/>
          <w:caps w:val="0"/>
          <w:color w:val="262626"/>
          <w:spacing w:val="0"/>
          <w:sz w:val="21"/>
          <w:szCs w:val="21"/>
        </w:rPr>
      </w:pPr>
      <w:r>
        <w:rPr>
          <w:rFonts w:ascii="仿宋_gb2312" w:hAnsi="仿宋_gb2312" w:eastAsia="仿宋_gb2312" w:cs="仿宋_gb2312"/>
          <w:i w:val="0"/>
          <w:caps w:val="0"/>
          <w:color w:val="262626"/>
          <w:spacing w:val="0"/>
          <w:kern w:val="0"/>
          <w:sz w:val="28"/>
          <w:szCs w:val="28"/>
          <w:shd w:val="clear" w:fill="FFFFFF"/>
          <w:lang w:val="en-US" w:eastAsia="zh-CN" w:bidi="ar"/>
        </w:rPr>
        <w:t>附件：</w:t>
      </w:r>
      <w:r>
        <w:rPr>
          <w:rFonts w:hint="default" w:ascii="仿宋_gb2312" w:hAnsi="仿宋_gb2312" w:eastAsia="仿宋_gb2312" w:cs="仿宋_gb2312"/>
          <w:i w:val="0"/>
          <w:caps w:val="0"/>
          <w:color w:val="262626"/>
          <w:spacing w:val="0"/>
          <w:kern w:val="0"/>
          <w:sz w:val="28"/>
          <w:szCs w:val="28"/>
          <w:shd w:val="clear" w:fill="FFFFFF"/>
          <w:lang w:val="en-US" w:eastAsia="zh-CN" w:bidi="ar"/>
        </w:rPr>
        <w:t>1.</w:t>
      </w:r>
      <w:r>
        <w:rPr>
          <w:rFonts w:hint="default" w:ascii="仿宋_gb2312" w:hAnsi="仿宋_gb2312" w:eastAsia="仿宋_gb2312" w:cs="仿宋_gb2312"/>
          <w:i w:val="0"/>
          <w:caps w:val="0"/>
          <w:color w:val="262626"/>
          <w:spacing w:val="0"/>
          <w:kern w:val="0"/>
          <w:sz w:val="28"/>
          <w:szCs w:val="28"/>
          <w:shd w:val="clear" w:fill="FFFFFF"/>
          <w:lang w:val="en-US" w:eastAsia="zh-CN" w:bidi="ar"/>
        </w:rPr>
        <w:drawing>
          <wp:inline distT="0" distB="0" distL="114300" distR="114300">
            <wp:extent cx="152400" cy="152400"/>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begin"/>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instrText xml:space="preserve"> HYPERLINK "http://kjc.ahmu.edu.cn/_upload/article/files/ce/6e/693769b14904817d9de1abaf57eb/c2e76d0b-3ac4-44de-8ea0-068097c60ce5.pdf" </w:instrTex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separate"/>
      </w:r>
      <w:r>
        <w:rPr>
          <w:rStyle w:val="6"/>
          <w:rFonts w:hint="default" w:ascii="仿宋_gb2312" w:hAnsi="仿宋_gb2312" w:eastAsia="仿宋_gb2312" w:cs="仿宋_gb2312"/>
          <w:i w:val="0"/>
          <w:caps w:val="0"/>
          <w:color w:val="262626"/>
          <w:spacing w:val="0"/>
          <w:sz w:val="18"/>
          <w:szCs w:val="18"/>
          <w:u w:val="none"/>
          <w:shd w:val="clear" w:fill="FFFFFF"/>
        </w:rPr>
        <w:t>安徽省自然科学基金管理办法(2020修订）.pdf</w: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end"/>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begin"/>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instrText xml:space="preserve"> HYPERLINK "http://kjc.ahmu.edu.cn/_upload/article/files/ce/6e/693769b14904817d9de1abaf57eb/6abbb738-e449-4e52-b9b7-3d3171134c44.pdf" </w:instrTex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separate"/>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end"/>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kern w:val="0"/>
          <w:sz w:val="28"/>
          <w:szCs w:val="28"/>
          <w:shd w:val="clear" w:fill="FFFFFF"/>
          <w:lang w:val="en-US" w:eastAsia="zh-CN" w:bidi="ar"/>
        </w:rPr>
        <w:t>      2.</w:t>
      </w:r>
      <w:r>
        <w:rPr>
          <w:rFonts w:hint="default" w:ascii="仿宋_gb2312" w:hAnsi="仿宋_gb2312" w:eastAsia="仿宋_gb2312" w:cs="仿宋_gb2312"/>
          <w:i w:val="0"/>
          <w:caps w:val="0"/>
          <w:color w:val="262626"/>
          <w:spacing w:val="0"/>
          <w:kern w:val="0"/>
          <w:sz w:val="28"/>
          <w:szCs w:val="28"/>
          <w:shd w:val="clear" w:fill="FFFFFF"/>
          <w:lang w:val="en-US" w:eastAsia="zh-CN" w:bidi="ar"/>
        </w:rPr>
        <w:drawing>
          <wp:inline distT="0" distB="0" distL="114300" distR="114300">
            <wp:extent cx="152400" cy="1524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begin"/>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instrText xml:space="preserve"> HYPERLINK "http://kjc.ahmu.edu.cn/_upload/article/files/ce/6e/693769b14904817d9de1abaf57eb/eaaa8269-b6e0-406c-be81-ac347759030c.pdf" </w:instrTex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separate"/>
      </w:r>
      <w:r>
        <w:rPr>
          <w:rStyle w:val="6"/>
          <w:rFonts w:hint="default" w:ascii="仿宋_gb2312" w:hAnsi="仿宋_gb2312" w:eastAsia="仿宋_gb2312" w:cs="仿宋_gb2312"/>
          <w:i w:val="0"/>
          <w:caps w:val="0"/>
          <w:color w:val="262626"/>
          <w:spacing w:val="0"/>
          <w:sz w:val="18"/>
          <w:szCs w:val="18"/>
          <w:u w:val="none"/>
          <w:shd w:val="clear" w:fill="FFFFFF"/>
        </w:rPr>
        <w:t>安徽医科大学科研经费管理办法.pdf</w: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end"/>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begin"/>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instrText xml:space="preserve"> HYPERLINK "http://kjc.ahmu.edu.cn/_upload/article/files/ce/6e/693769b14904817d9de1abaf57eb/2915dc3d-f511-4fa3-95bb-c4d21f2702b1.pdf" </w:instrTex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separate"/>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end"/>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kern w:val="0"/>
          <w:sz w:val="28"/>
          <w:szCs w:val="28"/>
          <w:shd w:val="clear" w:fill="FFFFFF"/>
          <w:lang w:val="en-US" w:eastAsia="zh-CN" w:bidi="ar"/>
        </w:rPr>
        <w:t>      3.</w:t>
      </w:r>
      <w:r>
        <w:rPr>
          <w:rFonts w:hint="default" w:ascii="仿宋_gb2312" w:hAnsi="仿宋_gb2312" w:eastAsia="仿宋_gb2312" w:cs="仿宋_gb2312"/>
          <w:i w:val="0"/>
          <w:caps w:val="0"/>
          <w:color w:val="262626"/>
          <w:spacing w:val="0"/>
          <w:kern w:val="0"/>
          <w:sz w:val="28"/>
          <w:szCs w:val="28"/>
          <w:shd w:val="clear" w:fill="FFFFFF"/>
          <w:lang w:val="en-US" w:eastAsia="zh-CN" w:bidi="ar"/>
        </w:rPr>
        <w:drawing>
          <wp:inline distT="0" distB="0" distL="114300" distR="114300">
            <wp:extent cx="152400" cy="15240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begin"/>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instrText xml:space="preserve"> HYPERLINK "http://kjc.ahmu.edu.cn/_upload/article/files/ce/6e/693769b14904817d9de1abaf57eb/c3d6f79d-18e1-4358-a6b1-7c3fd82f964a.pdf" </w:instrTex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separate"/>
      </w:r>
      <w:r>
        <w:rPr>
          <w:rStyle w:val="6"/>
          <w:rFonts w:hint="default" w:ascii="仿宋_gb2312" w:hAnsi="仿宋_gb2312" w:eastAsia="仿宋_gb2312" w:cs="仿宋_gb2312"/>
          <w:i w:val="0"/>
          <w:caps w:val="0"/>
          <w:color w:val="262626"/>
          <w:spacing w:val="0"/>
          <w:sz w:val="18"/>
          <w:szCs w:val="18"/>
          <w:u w:val="none"/>
          <w:shd w:val="clear" w:fill="FFFFFF"/>
        </w:rPr>
        <w:t>安徽医科大学省级财政科研项目间接费用实施细则.pdf</w: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end"/>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begin"/>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instrText xml:space="preserve"> HYPERLINK "http://kjc.ahmu.edu.cn/_upload/article/files/ce/6e/693769b14904817d9de1abaf57eb/fac23aaa-0144-47db-9d74-b5719ced1cde.pdf" </w:instrTex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separate"/>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end"/>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仿宋_gb2312" w:hAnsi="仿宋_gb2312" w:eastAsia="仿宋_gb2312" w:cs="仿宋_gb2312"/>
          <w:i w:val="0"/>
          <w:caps w:val="0"/>
          <w:color w:val="262626"/>
          <w:spacing w:val="0"/>
          <w:kern w:val="0"/>
          <w:sz w:val="28"/>
          <w:szCs w:val="28"/>
          <w:shd w:val="clear" w:fill="FFFFFF"/>
          <w:lang w:val="en-US" w:eastAsia="zh-CN" w:bidi="ar"/>
        </w:rPr>
      </w:pPr>
      <w:r>
        <w:rPr>
          <w:rFonts w:hint="default" w:ascii="仿宋_gb2312" w:hAnsi="仿宋_gb2312" w:eastAsia="仿宋_gb2312" w:cs="仿宋_gb2312"/>
          <w:i w:val="0"/>
          <w:caps w:val="0"/>
          <w:color w:val="262626"/>
          <w:spacing w:val="0"/>
          <w:kern w:val="0"/>
          <w:sz w:val="28"/>
          <w:szCs w:val="28"/>
          <w:shd w:val="clear" w:fill="FFFFFF"/>
          <w:lang w:val="en-US" w:eastAsia="zh-CN" w:bidi="ar"/>
        </w:rPr>
        <w:t>  </w:t>
      </w:r>
      <w:r>
        <w:rPr>
          <w:rFonts w:hint="default" w:ascii="仿宋_gb2312" w:hAnsi="仿宋_gb2312" w:eastAsia="仿宋_gb2312" w:cs="仿宋_gb2312"/>
          <w:i w:val="0"/>
          <w:caps w:val="0"/>
          <w:color w:val="262626"/>
          <w:spacing w:val="0"/>
          <w:kern w:val="0"/>
          <w:sz w:val="28"/>
          <w:szCs w:val="28"/>
          <w:shd w:val="clear" w:fill="FFFFFF"/>
          <w:lang w:val="en-US" w:eastAsia="zh-CN" w:bidi="ar"/>
        </w:rPr>
        <w:fldChar w:fldCharType="begin"/>
      </w:r>
      <w:r>
        <w:rPr>
          <w:rFonts w:hint="default" w:ascii="仿宋_gb2312" w:hAnsi="仿宋_gb2312" w:eastAsia="仿宋_gb2312" w:cs="仿宋_gb2312"/>
          <w:i w:val="0"/>
          <w:caps w:val="0"/>
          <w:color w:val="262626"/>
          <w:spacing w:val="0"/>
          <w:kern w:val="0"/>
          <w:sz w:val="28"/>
          <w:szCs w:val="28"/>
          <w:shd w:val="clear" w:fill="FFFFFF"/>
          <w:lang w:val="en-US" w:eastAsia="zh-CN" w:bidi="ar"/>
        </w:rPr>
        <w:instrText xml:space="preserve"> HYPERLINK "F:\\360MoveData\\Users\\Administrator\\Desktop\\省自然申报汇总表.xls" </w:instrText>
      </w:r>
      <w:r>
        <w:rPr>
          <w:rFonts w:hint="default" w:ascii="仿宋_gb2312" w:hAnsi="仿宋_gb2312" w:eastAsia="仿宋_gb2312" w:cs="仿宋_gb2312"/>
          <w:i w:val="0"/>
          <w:caps w:val="0"/>
          <w:color w:val="262626"/>
          <w:spacing w:val="0"/>
          <w:kern w:val="0"/>
          <w:sz w:val="28"/>
          <w:szCs w:val="28"/>
          <w:shd w:val="clear" w:fill="FFFFFF"/>
          <w:lang w:val="en-US" w:eastAsia="zh-CN" w:bidi="ar"/>
        </w:rPr>
        <w:fldChar w:fldCharType="separate"/>
      </w:r>
      <w:r>
        <w:rPr>
          <w:rStyle w:val="6"/>
          <w:rFonts w:hint="default" w:ascii="仿宋_gb2312" w:hAnsi="仿宋_gb2312" w:eastAsia="仿宋_gb2312" w:cs="仿宋_gb2312"/>
          <w:i w:val="0"/>
          <w:caps w:val="0"/>
          <w:color w:val="262626"/>
          <w:spacing w:val="0"/>
          <w:kern w:val="0"/>
          <w:sz w:val="28"/>
          <w:szCs w:val="28"/>
          <w:shd w:val="clear" w:fill="FFFFFF"/>
          <w:lang w:val="en-US" w:eastAsia="zh-CN" w:bidi="ar"/>
        </w:rPr>
        <w:t>   </w:t>
      </w:r>
      <w:r>
        <w:rPr>
          <w:rStyle w:val="6"/>
          <w:rFonts w:hint="eastAsia" w:ascii="仿宋_gb2312" w:hAnsi="仿宋_gb2312" w:eastAsia="仿宋_gb2312" w:cs="仿宋_gb2312"/>
          <w:i w:val="0"/>
          <w:caps w:val="0"/>
          <w:color w:val="262626"/>
          <w:spacing w:val="0"/>
          <w:kern w:val="0"/>
          <w:sz w:val="28"/>
          <w:szCs w:val="28"/>
          <w:shd w:val="clear" w:fill="FFFFFF"/>
          <w:lang w:val="en-US" w:eastAsia="zh-CN" w:bidi="ar"/>
        </w:rPr>
        <w:t xml:space="preserve"> 4.省自然申报汇总表</w:t>
      </w:r>
      <w:r>
        <w:rPr>
          <w:rFonts w:hint="default" w:ascii="仿宋_gb2312" w:hAnsi="仿宋_gb2312" w:eastAsia="仿宋_gb2312" w:cs="仿宋_gb2312"/>
          <w:i w:val="0"/>
          <w:caps w:val="0"/>
          <w:color w:val="262626"/>
          <w:spacing w:val="0"/>
          <w:kern w:val="0"/>
          <w:sz w:val="28"/>
          <w:szCs w:val="28"/>
          <w:shd w:val="clear" w:fill="FFFFFF"/>
          <w:lang w:val="en-US" w:eastAsia="zh-CN" w:bidi="ar"/>
        </w:rPr>
        <w:fldChar w:fldCharType="end"/>
      </w:r>
    </w:p>
    <w:p>
      <w:pPr>
        <w:pStyle w:val="2"/>
        <w:keepNext w:val="0"/>
        <w:keepLines w:val="0"/>
        <w:widowControl/>
        <w:suppressLineNumbers w:val="0"/>
        <w:shd w:val="clear" w:fill="FFFFFF"/>
        <w:spacing w:before="0" w:beforeAutospacing="0" w:after="0" w:afterAutospacing="0" w:line="315" w:lineRule="atLeast"/>
        <w:ind w:right="0" w:firstLine="1120" w:firstLineChars="400"/>
        <w:jc w:val="left"/>
        <w:rPr>
          <w:rFonts w:hint="eastAsia" w:ascii="仿宋_gb2312" w:hAnsi="仿宋_gb2312" w:eastAsia="仿宋_gb2312" w:cs="仿宋_gb2312"/>
          <w:i w:val="0"/>
          <w:caps w:val="0"/>
          <w:color w:val="262626"/>
          <w:spacing w:val="0"/>
          <w:kern w:val="0"/>
          <w:sz w:val="28"/>
          <w:szCs w:val="28"/>
          <w:shd w:val="clear" w:fill="FFFFFF"/>
          <w:lang w:val="en-US" w:eastAsia="zh-CN" w:bidi="ar"/>
        </w:rPr>
      </w:pPr>
      <w:r>
        <w:rPr>
          <w:rFonts w:hint="eastAsia" w:ascii="仿宋_gb2312" w:hAnsi="仿宋_gb2312" w:eastAsia="仿宋_gb2312" w:cs="仿宋_gb2312"/>
          <w:i w:val="0"/>
          <w:caps w:val="0"/>
          <w:color w:val="262626"/>
          <w:spacing w:val="0"/>
          <w:kern w:val="0"/>
          <w:sz w:val="28"/>
          <w:szCs w:val="28"/>
          <w:shd w:val="clear" w:fill="FFFFFF"/>
          <w:lang w:val="en-US" w:eastAsia="zh-CN" w:bidi="ar"/>
        </w:rPr>
        <w:fldChar w:fldCharType="begin"/>
      </w:r>
      <w:r>
        <w:rPr>
          <w:rFonts w:hint="eastAsia" w:ascii="仿宋_gb2312" w:hAnsi="仿宋_gb2312" w:eastAsia="仿宋_gb2312" w:cs="仿宋_gb2312"/>
          <w:i w:val="0"/>
          <w:caps w:val="0"/>
          <w:color w:val="262626"/>
          <w:spacing w:val="0"/>
          <w:kern w:val="0"/>
          <w:sz w:val="28"/>
          <w:szCs w:val="28"/>
          <w:shd w:val="clear" w:fill="FFFFFF"/>
          <w:lang w:val="en-US" w:eastAsia="zh-CN" w:bidi="ar"/>
        </w:rPr>
        <w:instrText xml:space="preserve"> HYPERLINK "F:\\360MoveData\\Users\\Administrator\\Desktop\\青年项目 申请书.doc" </w:instrText>
      </w:r>
      <w:r>
        <w:rPr>
          <w:rFonts w:hint="eastAsia" w:ascii="仿宋_gb2312" w:hAnsi="仿宋_gb2312" w:eastAsia="仿宋_gb2312" w:cs="仿宋_gb2312"/>
          <w:i w:val="0"/>
          <w:caps w:val="0"/>
          <w:color w:val="262626"/>
          <w:spacing w:val="0"/>
          <w:kern w:val="0"/>
          <w:sz w:val="28"/>
          <w:szCs w:val="28"/>
          <w:shd w:val="clear" w:fill="FFFFFF"/>
          <w:lang w:val="en-US" w:eastAsia="zh-CN" w:bidi="ar"/>
        </w:rPr>
        <w:fldChar w:fldCharType="separate"/>
      </w:r>
      <w:r>
        <w:rPr>
          <w:rStyle w:val="6"/>
          <w:rFonts w:hint="eastAsia" w:ascii="仿宋_gb2312" w:hAnsi="仿宋_gb2312" w:eastAsia="仿宋_gb2312" w:cs="仿宋_gb2312"/>
          <w:i w:val="0"/>
          <w:caps w:val="0"/>
          <w:color w:val="262626"/>
          <w:spacing w:val="0"/>
          <w:kern w:val="0"/>
          <w:sz w:val="28"/>
          <w:szCs w:val="28"/>
          <w:shd w:val="clear" w:fill="FFFFFF"/>
          <w:lang w:val="en-US" w:eastAsia="zh-CN" w:bidi="ar"/>
        </w:rPr>
        <w:t>5、青年项目</w:t>
      </w:r>
      <w:r>
        <w:rPr>
          <w:rFonts w:hint="eastAsia" w:ascii="仿宋_gb2312" w:hAnsi="仿宋_gb2312" w:eastAsia="仿宋_gb2312" w:cs="仿宋_gb2312"/>
          <w:i w:val="0"/>
          <w:caps w:val="0"/>
          <w:color w:val="262626"/>
          <w:spacing w:val="0"/>
          <w:kern w:val="0"/>
          <w:sz w:val="28"/>
          <w:szCs w:val="28"/>
          <w:shd w:val="clear" w:fill="FFFFFF"/>
          <w:lang w:val="en-US" w:eastAsia="zh-CN" w:bidi="ar"/>
        </w:rPr>
        <w:fldChar w:fldCharType="end"/>
      </w:r>
    </w:p>
    <w:p>
      <w:pPr>
        <w:pStyle w:val="2"/>
        <w:keepNext w:val="0"/>
        <w:keepLines w:val="0"/>
        <w:widowControl/>
        <w:suppressLineNumbers w:val="0"/>
        <w:shd w:val="clear" w:fill="FFFFFF"/>
        <w:spacing w:before="0" w:beforeAutospacing="0" w:after="0" w:afterAutospacing="0" w:line="315" w:lineRule="atLeast"/>
        <w:ind w:right="0" w:firstLine="1120" w:firstLineChars="400"/>
        <w:jc w:val="left"/>
        <w:rPr>
          <w:rFonts w:hint="default" w:ascii="仿宋_gb2312" w:hAnsi="仿宋_gb2312" w:eastAsia="仿宋_gb2312" w:cs="仿宋_gb2312"/>
          <w:i w:val="0"/>
          <w:caps w:val="0"/>
          <w:color w:val="262626"/>
          <w:spacing w:val="0"/>
          <w:kern w:val="0"/>
          <w:sz w:val="28"/>
          <w:szCs w:val="28"/>
          <w:shd w:val="clear" w:fill="FFFFFF"/>
          <w:lang w:val="en-US" w:eastAsia="zh-CN" w:bidi="ar"/>
        </w:rPr>
      </w:pPr>
      <w:r>
        <w:rPr>
          <w:rFonts w:hint="eastAsia" w:ascii="仿宋_gb2312" w:hAnsi="仿宋_gb2312" w:eastAsia="仿宋_gb2312" w:cs="仿宋_gb2312"/>
          <w:i w:val="0"/>
          <w:caps w:val="0"/>
          <w:color w:val="262626"/>
          <w:spacing w:val="0"/>
          <w:kern w:val="0"/>
          <w:sz w:val="28"/>
          <w:szCs w:val="28"/>
          <w:shd w:val="clear" w:fill="FFFFFF"/>
          <w:lang w:val="en-US" w:eastAsia="zh-CN" w:bidi="ar"/>
        </w:rPr>
        <w:fldChar w:fldCharType="begin"/>
      </w:r>
      <w:r>
        <w:rPr>
          <w:rFonts w:hint="eastAsia" w:ascii="仿宋_gb2312" w:hAnsi="仿宋_gb2312" w:eastAsia="仿宋_gb2312" w:cs="仿宋_gb2312"/>
          <w:i w:val="0"/>
          <w:caps w:val="0"/>
          <w:color w:val="262626"/>
          <w:spacing w:val="0"/>
          <w:kern w:val="0"/>
          <w:sz w:val="28"/>
          <w:szCs w:val="28"/>
          <w:shd w:val="clear" w:fill="FFFFFF"/>
          <w:lang w:val="en-US" w:eastAsia="zh-CN" w:bidi="ar"/>
        </w:rPr>
        <w:instrText xml:space="preserve"> HYPERLINK "面上项目 申请书模板(1).doc" </w:instrText>
      </w:r>
      <w:r>
        <w:rPr>
          <w:rFonts w:hint="eastAsia" w:ascii="仿宋_gb2312" w:hAnsi="仿宋_gb2312" w:eastAsia="仿宋_gb2312" w:cs="仿宋_gb2312"/>
          <w:i w:val="0"/>
          <w:caps w:val="0"/>
          <w:color w:val="262626"/>
          <w:spacing w:val="0"/>
          <w:kern w:val="0"/>
          <w:sz w:val="28"/>
          <w:szCs w:val="28"/>
          <w:shd w:val="clear" w:fill="FFFFFF"/>
          <w:lang w:val="en-US" w:eastAsia="zh-CN" w:bidi="ar"/>
        </w:rPr>
        <w:fldChar w:fldCharType="separate"/>
      </w:r>
      <w:r>
        <w:rPr>
          <w:rStyle w:val="6"/>
          <w:rFonts w:hint="eastAsia" w:ascii="仿宋_gb2312" w:hAnsi="仿宋_gb2312" w:eastAsia="仿宋_gb2312" w:cs="仿宋_gb2312"/>
          <w:i w:val="0"/>
          <w:caps w:val="0"/>
          <w:color w:val="262626"/>
          <w:spacing w:val="0"/>
          <w:kern w:val="0"/>
          <w:sz w:val="28"/>
          <w:szCs w:val="28"/>
          <w:shd w:val="clear" w:fill="FFFFFF"/>
          <w:lang w:val="en-US" w:eastAsia="zh-CN" w:bidi="ar"/>
        </w:rPr>
        <w:t>6、面上项目</w:t>
      </w:r>
      <w:r>
        <w:rPr>
          <w:rFonts w:hint="eastAsia" w:ascii="仿宋_gb2312" w:hAnsi="仿宋_gb2312" w:eastAsia="仿宋_gb2312" w:cs="仿宋_gb2312"/>
          <w:i w:val="0"/>
          <w:caps w:val="0"/>
          <w:color w:val="262626"/>
          <w:spacing w:val="0"/>
          <w:kern w:val="0"/>
          <w:sz w:val="28"/>
          <w:szCs w:val="28"/>
          <w:shd w:val="clear" w:fill="FFFFFF"/>
          <w:lang w:val="en-US" w:eastAsia="zh-CN" w:bidi="ar"/>
        </w:rPr>
        <w:fldChar w:fldCharType="end"/>
      </w:r>
      <w:bookmarkStart w:id="0" w:name="_GoBack"/>
      <w:bookmarkEnd w:id="0"/>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kern w:val="0"/>
          <w:sz w:val="28"/>
          <w:szCs w:val="28"/>
          <w:shd w:val="clear" w:fill="FFFFFF"/>
          <w:lang w:val="en-US" w:eastAsia="zh-CN" w:bidi="ar"/>
        </w:rPr>
        <w:t>      7.</w:t>
      </w:r>
      <w:r>
        <w:rPr>
          <w:rFonts w:hint="default" w:ascii="仿宋_gb2312" w:hAnsi="仿宋_gb2312" w:eastAsia="仿宋_gb2312" w:cs="仿宋_gb2312"/>
          <w:i w:val="0"/>
          <w:caps w:val="0"/>
          <w:color w:val="262626"/>
          <w:spacing w:val="0"/>
          <w:kern w:val="0"/>
          <w:sz w:val="28"/>
          <w:szCs w:val="28"/>
          <w:shd w:val="clear" w:fill="FFFFFF"/>
          <w:lang w:val="en-US" w:eastAsia="zh-CN" w:bidi="ar"/>
        </w:rPr>
        <w:drawing>
          <wp:inline distT="0" distB="0" distL="114300" distR="114300">
            <wp:extent cx="152400" cy="152400"/>
            <wp:effectExtent l="0" t="0" r="0" b="0"/>
            <wp:docPr id="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62"/>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begin"/>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instrText xml:space="preserve"> HYPERLINK "http://kjc.ahmu.edu.cn/_upload/article/files/ce/6e/693769b14904817d9de1abaf57eb/07f24294-3a86-411c-b4ac-921f827f168a.pdf" </w:instrTex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separate"/>
      </w:r>
      <w:r>
        <w:rPr>
          <w:rStyle w:val="6"/>
          <w:rFonts w:hint="default" w:ascii="仿宋_gb2312" w:hAnsi="仿宋_gb2312" w:eastAsia="仿宋_gb2312" w:cs="仿宋_gb2312"/>
          <w:i w:val="0"/>
          <w:caps w:val="0"/>
          <w:color w:val="262626"/>
          <w:spacing w:val="0"/>
          <w:sz w:val="18"/>
          <w:szCs w:val="18"/>
          <w:u w:val="none"/>
          <w:shd w:val="clear" w:fill="FFFFFF"/>
        </w:rPr>
        <w:t>皖科基奖秘〔2020〕354号关于组织申报2021年度安徽省自然科学基金项目（第一批次）的通知.pdf</w:t>
      </w:r>
      <w:r>
        <w:rPr>
          <w:rFonts w:hint="default" w:ascii="仿宋_gb2312" w:hAnsi="仿宋_gb2312" w:eastAsia="仿宋_gb2312" w:cs="仿宋_gb2312"/>
          <w:i w:val="0"/>
          <w:caps w:val="0"/>
          <w:color w:val="262626"/>
          <w:spacing w:val="0"/>
          <w:kern w:val="0"/>
          <w:sz w:val="18"/>
          <w:szCs w:val="18"/>
          <w:u w:val="none"/>
          <w:shd w:val="clear" w:fill="FFFFFF"/>
          <w:lang w:val="en-US" w:eastAsia="zh-CN" w:bidi="ar"/>
        </w:rPr>
        <w:fldChar w:fldCharType="end"/>
      </w:r>
    </w:p>
    <w:p/>
    <w:sectPr>
      <w:pgSz w:w="11906" w:h="16838"/>
      <w:pgMar w:top="14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2C978"/>
    <w:multiLevelType w:val="singleLevel"/>
    <w:tmpl w:val="7A72C9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B62E7"/>
    <w:rsid w:val="063F68DB"/>
    <w:rsid w:val="42AD70D3"/>
    <w:rsid w:val="4EBC7FF8"/>
    <w:rsid w:val="5D1B62E7"/>
    <w:rsid w:val="70C46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2020-11-18T00:24:00Z</dcterms:created>
  <dc:creator>cmm</dc:creator>
  <cp:lastModifiedBy>默小默•~❄️</cp:lastModifiedBy>
  <dcterms:modified xsi:type="dcterms:W3CDTF">2020-11-19T01:03:09Z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