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国家级继续医学教育项目新项目申报流程</w:t>
      </w:r>
    </w:p>
    <w:p>
      <w:pPr>
        <w:numPr>
          <w:ilvl w:val="0"/>
          <w:numId w:val="1"/>
        </w:numPr>
        <w:ind w:firstLine="560" w:firstLineChars="200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使用科室账号密码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登录“国家级CME项目网上申报及信息反馈系统”（网址：http://cmegsb. cma.org.cn）</w:t>
      </w:r>
    </w:p>
    <w:p>
      <w:pPr>
        <w:numPr>
          <w:ilvl w:val="0"/>
          <w:numId w:val="0"/>
        </w:numP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270500" cy="2415540"/>
            <wp:effectExtent l="0" t="0" r="6350" b="3810"/>
            <wp:docPr id="1" name="图片 1" descr="QQ截图20230727160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7271609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W w:w="83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2689"/>
        <w:gridCol w:w="26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66" w:hRule="atLeast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科室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账号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临床医技科室（本部）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0012129501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Lc123456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临床医技科室（高新）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0012129502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Lc123456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护理专业（本部）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0012129503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Hl123456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护理专业（高新）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0012129504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Hl123456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行政后勤科室</w:t>
            </w:r>
          </w:p>
        </w:tc>
        <w:tc>
          <w:tcPr>
            <w:tcW w:w="2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0012129505</w:t>
            </w:r>
          </w:p>
        </w:tc>
        <w:tc>
          <w:tcPr>
            <w:tcW w:w="2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eastAsia="宋体" w:cs="Verdana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Verdana" w:hAnsi="Verdana" w:eastAsia="宋体" w:cs="Verdana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Xz123456</w:t>
            </w:r>
          </w:p>
        </w:tc>
      </w:tr>
    </w:tbl>
    <w:p>
      <w:pPr>
        <w:numPr>
          <w:ilvl w:val="0"/>
          <w:numId w:val="1"/>
        </w:numPr>
        <w:ind w:left="0" w:leftChars="0" w:firstLine="560" w:firstLineChars="200"/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点击“项目申报”栏目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中新建项目进行项目申报，填写完成后点击“上报”</w:t>
      </w:r>
    </w:p>
    <w:p>
      <w:pPr>
        <w:numPr>
          <w:ilvl w:val="0"/>
          <w:numId w:val="0"/>
        </w:numP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59705" cy="2343150"/>
            <wp:effectExtent l="0" t="0" r="17145" b="0"/>
            <wp:docPr id="2" name="图片 2" descr="QQ截图2023072716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23072716103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73040" cy="1804035"/>
            <wp:effectExtent l="0" t="0" r="3810" b="5715"/>
            <wp:docPr id="3" name="图片 3" descr="QQ截图2023072716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23072716110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73040" cy="1360805"/>
            <wp:effectExtent l="0" t="0" r="3810" b="10795"/>
            <wp:docPr id="8" name="图片 8" descr="QQ截图2023072716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2307271639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如不熟悉申报过程，可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点击“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操作说明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”栏目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查看操作说明</w:t>
      </w:r>
    </w:p>
    <w:p>
      <w:pPr>
        <w:numPr>
          <w:ilvl w:val="0"/>
          <w:numId w:val="0"/>
        </w:numP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69230" cy="1915795"/>
            <wp:effectExtent l="0" t="0" r="7620" b="8255"/>
            <wp:docPr id="4" name="图片 4" descr="QQ截图2023072716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2307271610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项目如需修改，点击“项目修改”进行修改，修改完成后再点击“再上报”</w:t>
      </w:r>
    </w:p>
    <w:p>
      <w:pPr>
        <w:numPr>
          <w:ilvl w:val="0"/>
          <w:numId w:val="0"/>
        </w:numP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73675" cy="1833245"/>
            <wp:effectExtent l="0" t="0" r="3175" b="14605"/>
            <wp:docPr id="5" name="图片 5" descr="QQ截图2023072716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23072716202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67325" cy="1319530"/>
            <wp:effectExtent l="0" t="0" r="9525" b="13970"/>
            <wp:docPr id="6" name="图片 6" descr="QQ截图2023072716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截图2023072716204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="560" w:firstLineChars="200"/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t>与毕业后教育处确认项目申报成功后，</w:t>
      </w:r>
      <w:r>
        <w:rPr>
          <w:rFonts w:hint="eastAsia" w:ascii="楷体_GB2312" w:hAnsi="宋体" w:eastAsia="楷体_GB2312" w:cs="宋体"/>
          <w:color w:val="000000"/>
          <w:kern w:val="0"/>
          <w:sz w:val="28"/>
          <w:szCs w:val="28"/>
        </w:rPr>
        <w:t>点击“申请代码”打印纸质《申报书》1份</w:t>
      </w:r>
    </w:p>
    <w:p>
      <w:pPr>
        <w:numPr>
          <w:ilvl w:val="0"/>
          <w:numId w:val="0"/>
        </w:numP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楷体_GB2312" w:hAnsi="宋体" w:eastAsia="楷体_GB2312" w:cs="宋体"/>
          <w:color w:val="000000"/>
          <w:kern w:val="0"/>
          <w:sz w:val="28"/>
          <w:szCs w:val="28"/>
          <w:lang w:val="en-US" w:eastAsia="zh-CN"/>
        </w:rPr>
        <w:drawing>
          <wp:inline distT="0" distB="0" distL="114300" distR="114300">
            <wp:extent cx="5262245" cy="2583180"/>
            <wp:effectExtent l="0" t="0" r="14605" b="7620"/>
            <wp:docPr id="7" name="图片 7" descr="QQ截图2023072716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2307271611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37ED77"/>
    <w:multiLevelType w:val="singleLevel"/>
    <w:tmpl w:val="8837ED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ZTBmOWE2YzdmY2FiN2UwZDM5ZTIwYTgwNzAzNmMifQ=="/>
  </w:docVars>
  <w:rsids>
    <w:rsidRoot w:val="6C301437"/>
    <w:rsid w:val="2883002F"/>
    <w:rsid w:val="2EA53DF1"/>
    <w:rsid w:val="6C3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332</Characters>
  <Lines>0</Lines>
  <Paragraphs>0</Paragraphs>
  <TotalTime>3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2023-07-27T08:06:00Z</dcterms:created>
  <dc:creator>王柘</dc:creator>
  <cp:lastModifiedBy>王柘</cp:lastModifiedBy>
  <dcterms:modified xsi:type="dcterms:W3CDTF">2023-07-27T08:41:14Z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CA48AB5A5ECF434D9753F744FFC669C3_11</vt:lpwstr>
  </property>
</Properties>
</file>