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B1CFEF" w14:textId="59F576E8" w:rsidR="002613F9" w:rsidRDefault="00087BD4">
      <w:pPr>
        <w:pStyle w:val="2"/>
        <w:jc w:val="center"/>
      </w:pPr>
      <w:r>
        <w:rPr>
          <w:rFonts w:hint="eastAsia"/>
        </w:rPr>
        <w:t>内部聘用制转聘用制人员申请填报</w:t>
      </w:r>
      <w:r w:rsidR="007649EA">
        <w:rPr>
          <w:rFonts w:hint="eastAsia"/>
        </w:rPr>
        <w:t>指南</w:t>
      </w:r>
    </w:p>
    <w:p w14:paraId="5282D3D9" w14:textId="77777777" w:rsidR="002613F9" w:rsidRDefault="002613F9"/>
    <w:p w14:paraId="00060560" w14:textId="77777777" w:rsidR="002613F9" w:rsidRDefault="002613F9"/>
    <w:p w14:paraId="0208E9AD" w14:textId="77777777" w:rsidR="002613F9" w:rsidRDefault="00087BD4">
      <w:pPr>
        <w:pStyle w:val="3"/>
      </w:pPr>
      <w:r>
        <w:rPr>
          <w:rFonts w:hint="eastAsia"/>
        </w:rPr>
        <w:t>一、填写提交表格</w:t>
      </w:r>
    </w:p>
    <w:p w14:paraId="2AF9555C" w14:textId="77777777" w:rsidR="002613F9" w:rsidRDefault="00087BD4">
      <w:r>
        <w:rPr>
          <w:noProof/>
        </w:rPr>
        <w:drawing>
          <wp:inline distT="0" distB="0" distL="0" distR="0" wp14:anchorId="271DA9C1" wp14:editId="3806068A">
            <wp:extent cx="5274310" cy="2555240"/>
            <wp:effectExtent l="0" t="0" r="2540" b="0"/>
            <wp:docPr id="1" name="图片 1" descr="C:\Users\admin\Documents\WeChat Files\wxid_qh59qo556vsx21\FileStorage\Temp\d4f130b3177dbab036dff1c72d7a8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\Documents\WeChat Files\wxid_qh59qo556vsx21\FileStorage\Temp\d4f130b3177dbab036dff1c72d7a8d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C84CE" w14:textId="77777777" w:rsidR="002613F9" w:rsidRDefault="00087BD4">
      <w:r>
        <w:t>申报人员请登录</w:t>
      </w:r>
      <w:r>
        <w:rPr>
          <w:rFonts w:hint="eastAsia"/>
        </w:rPr>
        <w:t>网址：</w:t>
      </w:r>
      <w:hyperlink r:id="rId8" w:anchor="/login" w:history="1">
        <w:r>
          <w:rPr>
            <w:rStyle w:val="a3"/>
          </w:rPr>
          <w:t>http://172.29.102.61:8888/service/html/index.html#/login</w:t>
        </w:r>
      </w:hyperlink>
    </w:p>
    <w:p w14:paraId="248FA70F" w14:textId="77777777" w:rsidR="002613F9" w:rsidRDefault="00087BD4">
      <w:r>
        <w:t>请使用医院局域网</w:t>
      </w:r>
      <w:r>
        <w:rPr>
          <w:rFonts w:hint="eastAsia"/>
        </w:rPr>
        <w:t>（连接医院局域网可上网电脑）</w:t>
      </w:r>
      <w:r>
        <w:t>登录，建议使用谷歌或360浏览器</w:t>
      </w:r>
      <w:r>
        <w:rPr>
          <w:rFonts w:hint="eastAsia"/>
        </w:rPr>
        <w:t>（兼容模式）</w:t>
      </w:r>
      <w:r>
        <w:t>，初次登录账号为本人职工编码，密码为身份证后六位）</w:t>
      </w:r>
    </w:p>
    <w:p w14:paraId="3608A438" w14:textId="77777777" w:rsidR="002613F9" w:rsidRDefault="002613F9"/>
    <w:p w14:paraId="0490D3E9" w14:textId="77777777" w:rsidR="002613F9" w:rsidRDefault="00087BD4">
      <w:r>
        <w:rPr>
          <w:rFonts w:hint="eastAsia"/>
        </w:rPr>
        <w:t>登录进入人力资源管理系统后，点击“我的人事业务”下的“内部聘用制转聘用制人员申请登记表”进入表单填写界面。</w:t>
      </w:r>
    </w:p>
    <w:p w14:paraId="431E43C6" w14:textId="77777777" w:rsidR="002613F9" w:rsidRDefault="00087BD4">
      <w:r>
        <w:rPr>
          <w:noProof/>
        </w:rPr>
        <w:drawing>
          <wp:inline distT="0" distB="0" distL="114300" distR="114300" wp14:anchorId="5A35A32A" wp14:editId="56C16397">
            <wp:extent cx="5259705" cy="2549525"/>
            <wp:effectExtent l="0" t="0" r="17145" b="317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ACA42" w14:textId="77777777" w:rsidR="002613F9" w:rsidRDefault="002613F9"/>
    <w:p w14:paraId="4DCE432E" w14:textId="77777777" w:rsidR="002613F9" w:rsidRDefault="00087BD4">
      <w:r>
        <w:rPr>
          <w:rFonts w:hint="eastAsia"/>
        </w:rPr>
        <w:t>进入表单时，请仔细阅读填表说明。</w:t>
      </w:r>
    </w:p>
    <w:p w14:paraId="7CF429A1" w14:textId="77777777" w:rsidR="002613F9" w:rsidRDefault="00087BD4">
      <w:r>
        <w:rPr>
          <w:noProof/>
        </w:rPr>
        <w:lastRenderedPageBreak/>
        <w:drawing>
          <wp:inline distT="0" distB="0" distL="114300" distR="114300" wp14:anchorId="54166FD2" wp14:editId="7BCCAE91">
            <wp:extent cx="5272405" cy="3182620"/>
            <wp:effectExtent l="0" t="0" r="4445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DF13C" w14:textId="77777777" w:rsidR="002613F9" w:rsidRDefault="002613F9"/>
    <w:p w14:paraId="6C4C6C6D" w14:textId="77777777" w:rsidR="002613F9" w:rsidRDefault="00087BD4">
      <w:r>
        <w:rPr>
          <w:noProof/>
        </w:rPr>
        <w:drawing>
          <wp:inline distT="0" distB="0" distL="114300" distR="114300" wp14:anchorId="7651E45D" wp14:editId="3EB2AF02">
            <wp:extent cx="5266055" cy="4787900"/>
            <wp:effectExtent l="0" t="0" r="1079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78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88570" w14:textId="77777777" w:rsidR="002613F9" w:rsidRDefault="002613F9"/>
    <w:p w14:paraId="5553ECA2" w14:textId="0E07F93B" w:rsidR="002613F9" w:rsidRPr="00087BD4" w:rsidRDefault="00087BD4">
      <w:pPr>
        <w:rPr>
          <w:b/>
          <w:bCs/>
        </w:rPr>
      </w:pPr>
      <w:r w:rsidRPr="00087BD4">
        <w:rPr>
          <w:rFonts w:hint="eastAsia"/>
          <w:b/>
          <w:bCs/>
        </w:rPr>
        <w:lastRenderedPageBreak/>
        <w:t>填完申报信息后，点击“计算当前”，计算得分。</w:t>
      </w:r>
    </w:p>
    <w:p w14:paraId="0FA9DF9E" w14:textId="77777777" w:rsidR="002613F9" w:rsidRDefault="00087BD4">
      <w:r>
        <w:rPr>
          <w:rFonts w:hint="eastAsia"/>
        </w:rPr>
        <w:t>申报人员填写好后点击提交按钮，提交至审核人员处待审核。</w:t>
      </w:r>
    </w:p>
    <w:p w14:paraId="02F45EEF" w14:textId="77777777" w:rsidR="002613F9" w:rsidRDefault="002613F9"/>
    <w:p w14:paraId="73EAA294" w14:textId="77777777" w:rsidR="002613F9" w:rsidRDefault="00087BD4">
      <w:pPr>
        <w:rPr>
          <w:b/>
          <w:bCs/>
        </w:rPr>
      </w:pPr>
      <w:r>
        <w:rPr>
          <w:rFonts w:hint="eastAsia"/>
          <w:b/>
          <w:bCs/>
        </w:rPr>
        <w:t>注意：</w:t>
      </w:r>
    </w:p>
    <w:p w14:paraId="0B6C0AF9" w14:textId="77777777" w:rsidR="002613F9" w:rsidRDefault="00087BD4">
      <w:pPr>
        <w:rPr>
          <w:b/>
          <w:bCs/>
        </w:rPr>
      </w:pPr>
      <w:r>
        <w:rPr>
          <w:rFonts w:hint="eastAsia"/>
          <w:b/>
          <w:bCs/>
        </w:rPr>
        <w:t>所属部门及部门信息若有与当前所在科室不符，请进行修改，该内容将影响递交材料所在科室审核。</w:t>
      </w:r>
    </w:p>
    <w:p w14:paraId="4AED9898" w14:textId="77777777" w:rsidR="002613F9" w:rsidRDefault="00087BD4">
      <w:pPr>
        <w:pStyle w:val="3"/>
      </w:pPr>
      <w:r>
        <w:rPr>
          <w:rFonts w:hint="eastAsia"/>
        </w:rPr>
        <w:t>二、重新申请驳回表格</w:t>
      </w:r>
    </w:p>
    <w:p w14:paraId="1803EA85" w14:textId="4457896C" w:rsidR="002613F9" w:rsidRDefault="007649EA">
      <w:r>
        <w:rPr>
          <w:rFonts w:hint="eastAsia"/>
        </w:rPr>
        <w:t>申请被</w:t>
      </w:r>
      <w:r w:rsidR="00087BD4">
        <w:rPr>
          <w:rFonts w:hint="eastAsia"/>
        </w:rPr>
        <w:t>驳回时，将收到短信通知提醒。</w:t>
      </w:r>
    </w:p>
    <w:p w14:paraId="6948A7FC" w14:textId="77777777" w:rsidR="002613F9" w:rsidRDefault="002613F9">
      <w:pPr>
        <w:jc w:val="center"/>
      </w:pPr>
    </w:p>
    <w:p w14:paraId="23616D2E" w14:textId="77777777" w:rsidR="002613F9" w:rsidRDefault="002613F9"/>
    <w:p w14:paraId="6BA63023" w14:textId="77777777" w:rsidR="002613F9" w:rsidRDefault="00087BD4">
      <w:r>
        <w:rPr>
          <w:rFonts w:hint="eastAsia"/>
        </w:rPr>
        <w:t>重新登录系统，进入系统首页点击驳回列表，点击进入驳回表单。</w:t>
      </w:r>
    </w:p>
    <w:p w14:paraId="619191EB" w14:textId="77777777" w:rsidR="002613F9" w:rsidRDefault="002613F9"/>
    <w:p w14:paraId="2897D118" w14:textId="77777777" w:rsidR="002613F9" w:rsidRDefault="00087BD4">
      <w:r>
        <w:rPr>
          <w:noProof/>
        </w:rPr>
        <w:drawing>
          <wp:inline distT="0" distB="0" distL="114300" distR="114300" wp14:anchorId="67F0B6DE" wp14:editId="18A44602">
            <wp:extent cx="5273040" cy="2243455"/>
            <wp:effectExtent l="0" t="0" r="3810" b="444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4EB2" w14:textId="77777777" w:rsidR="002613F9" w:rsidRDefault="002613F9"/>
    <w:p w14:paraId="4200FFB8" w14:textId="77777777" w:rsidR="002613F9" w:rsidRDefault="002613F9"/>
    <w:p w14:paraId="3B5F15C1" w14:textId="77777777" w:rsidR="002613F9" w:rsidRDefault="00087BD4">
      <w:r>
        <w:rPr>
          <w:rFonts w:hint="eastAsia"/>
        </w:rPr>
        <w:t>进入表单界面，查询驳回原因。</w:t>
      </w:r>
    </w:p>
    <w:p w14:paraId="49D253C5" w14:textId="77777777" w:rsidR="002613F9" w:rsidRDefault="00087BD4">
      <w:r>
        <w:rPr>
          <w:noProof/>
        </w:rPr>
        <w:lastRenderedPageBreak/>
        <w:drawing>
          <wp:inline distT="0" distB="0" distL="114300" distR="114300" wp14:anchorId="711E68A8" wp14:editId="36A1DC22">
            <wp:extent cx="5271135" cy="5676900"/>
            <wp:effectExtent l="0" t="0" r="571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4916C" w14:textId="77777777" w:rsidR="002613F9" w:rsidRDefault="002613F9"/>
    <w:p w14:paraId="6FABA271" w14:textId="77777777" w:rsidR="002613F9" w:rsidRDefault="00087BD4">
      <w:r>
        <w:rPr>
          <w:rFonts w:hint="eastAsia"/>
        </w:rPr>
        <w:t>根据驳回原因或完善表格继续流程。</w:t>
      </w:r>
    </w:p>
    <w:p w14:paraId="2683AA76" w14:textId="77777777" w:rsidR="002613F9" w:rsidRDefault="002613F9"/>
    <w:p w14:paraId="242F2971" w14:textId="77777777" w:rsidR="002613F9" w:rsidRDefault="00087BD4">
      <w:r>
        <w:rPr>
          <w:rFonts w:hint="eastAsia"/>
        </w:rPr>
        <w:t>善表格内容后确定无误后，点击下方</w:t>
      </w:r>
      <w:r w:rsidRPr="007649EA">
        <w:rPr>
          <w:rFonts w:hint="eastAsia"/>
          <w:color w:val="FF0000"/>
          <w:sz w:val="44"/>
        </w:rPr>
        <w:t>“继续流程”</w:t>
      </w:r>
      <w:r>
        <w:rPr>
          <w:rFonts w:hint="eastAsia"/>
        </w:rPr>
        <w:t>按钮。</w:t>
      </w:r>
    </w:p>
    <w:p w14:paraId="40558CD9" w14:textId="77777777" w:rsidR="002613F9" w:rsidRDefault="002613F9">
      <w:bookmarkStart w:id="0" w:name="_GoBack"/>
      <w:bookmarkEnd w:id="0"/>
    </w:p>
    <w:p w14:paraId="2D092E89" w14:textId="77777777" w:rsidR="002613F9" w:rsidRDefault="002613F9"/>
    <w:p w14:paraId="544AFF1B" w14:textId="77777777" w:rsidR="002613F9" w:rsidRDefault="002613F9"/>
    <w:p w14:paraId="5C2997A2" w14:textId="77777777" w:rsidR="002613F9" w:rsidRDefault="00087BD4">
      <w:pPr>
        <w:pStyle w:val="2"/>
        <w:numPr>
          <w:ilvl w:val="0"/>
          <w:numId w:val="1"/>
        </w:numPr>
      </w:pPr>
      <w:r>
        <w:rPr>
          <w:rFonts w:hint="eastAsia"/>
        </w:rPr>
        <w:t>打印已审核表单</w:t>
      </w:r>
    </w:p>
    <w:p w14:paraId="42AB001D" w14:textId="77777777" w:rsidR="002613F9" w:rsidRDefault="00087BD4">
      <w:r>
        <w:rPr>
          <w:rFonts w:hint="eastAsia"/>
        </w:rPr>
        <w:t>审核人员审核结束后，短息通知申请人可登录人事系统自行打印已审核表单。</w:t>
      </w:r>
    </w:p>
    <w:p w14:paraId="35301F58" w14:textId="77777777" w:rsidR="002613F9" w:rsidRDefault="00087BD4">
      <w:r>
        <w:rPr>
          <w:rFonts w:hint="eastAsia"/>
        </w:rPr>
        <w:t>打印方法如下：</w:t>
      </w:r>
    </w:p>
    <w:p w14:paraId="122F3F66" w14:textId="77777777" w:rsidR="002613F9" w:rsidRDefault="00087BD4">
      <w:pPr>
        <w:numPr>
          <w:ilvl w:val="0"/>
          <w:numId w:val="2"/>
        </w:numPr>
      </w:pPr>
      <w:r>
        <w:rPr>
          <w:rFonts w:hint="eastAsia"/>
        </w:rPr>
        <w:t>重新登录人事系统</w:t>
      </w:r>
    </w:p>
    <w:p w14:paraId="399FEA05" w14:textId="77777777" w:rsidR="002613F9" w:rsidRDefault="00087BD4">
      <w:pPr>
        <w:numPr>
          <w:ilvl w:val="0"/>
          <w:numId w:val="2"/>
        </w:numPr>
      </w:pPr>
      <w:r>
        <w:rPr>
          <w:rFonts w:hint="eastAsia"/>
        </w:rPr>
        <w:t>点击首页流程列表“我的申请”</w:t>
      </w:r>
    </w:p>
    <w:p w14:paraId="46E1A3F9" w14:textId="77777777" w:rsidR="002613F9" w:rsidRDefault="00087BD4">
      <w:r>
        <w:rPr>
          <w:noProof/>
        </w:rPr>
        <w:lastRenderedPageBreak/>
        <w:drawing>
          <wp:inline distT="0" distB="0" distL="114300" distR="114300" wp14:anchorId="7A86DBCA" wp14:editId="22AAD39D">
            <wp:extent cx="5266055" cy="2642235"/>
            <wp:effectExtent l="0" t="0" r="10795" b="571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C5F59" w14:textId="77777777" w:rsidR="002613F9" w:rsidRDefault="00087BD4">
      <w:pPr>
        <w:numPr>
          <w:ilvl w:val="0"/>
          <w:numId w:val="2"/>
        </w:numPr>
      </w:pPr>
      <w:r>
        <w:rPr>
          <w:rFonts w:hint="eastAsia"/>
        </w:rPr>
        <w:t>通过下拉，找到“职称及岗位”，点“内部聘用制人员转为聘用制人员申请登记表”。</w:t>
      </w:r>
    </w:p>
    <w:p w14:paraId="47C2B5A5" w14:textId="77777777" w:rsidR="002613F9" w:rsidRDefault="00087BD4">
      <w:pPr>
        <w:numPr>
          <w:ilvl w:val="0"/>
          <w:numId w:val="2"/>
        </w:numPr>
      </w:pPr>
      <w:r>
        <w:rPr>
          <w:rFonts w:hint="eastAsia"/>
        </w:rPr>
        <w:t>在右侧表格中点击表格数据进入表单展示页面。</w:t>
      </w:r>
    </w:p>
    <w:p w14:paraId="13BF4C64" w14:textId="77777777" w:rsidR="002613F9" w:rsidRDefault="00087BD4">
      <w:r>
        <w:rPr>
          <w:noProof/>
        </w:rPr>
        <w:drawing>
          <wp:inline distT="0" distB="0" distL="114300" distR="114300" wp14:anchorId="0E84F200" wp14:editId="1D4493D0">
            <wp:extent cx="5273040" cy="2980055"/>
            <wp:effectExtent l="0" t="0" r="3810" b="1079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25CD0" w14:textId="77777777" w:rsidR="002613F9" w:rsidRDefault="00087BD4">
      <w:r>
        <w:rPr>
          <w:rFonts w:hint="eastAsia"/>
        </w:rPr>
        <w:t>5、点击打印按钮（注意审核状态，审核状态为“同意”表格有效）</w:t>
      </w:r>
    </w:p>
    <w:p w14:paraId="030F7228" w14:textId="77777777" w:rsidR="002613F9" w:rsidRDefault="002613F9"/>
    <w:p w14:paraId="029B0CCD" w14:textId="77777777" w:rsidR="002613F9" w:rsidRDefault="00087BD4">
      <w:r>
        <w:rPr>
          <w:noProof/>
        </w:rPr>
        <w:lastRenderedPageBreak/>
        <w:drawing>
          <wp:inline distT="0" distB="0" distL="114300" distR="114300" wp14:anchorId="6AE753AC" wp14:editId="4781E7C4">
            <wp:extent cx="5270500" cy="2936875"/>
            <wp:effectExtent l="0" t="0" r="635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6C4A8" w14:textId="77777777" w:rsidR="002613F9" w:rsidRDefault="00087BD4">
      <w:pPr>
        <w:numPr>
          <w:ilvl w:val="0"/>
          <w:numId w:val="2"/>
        </w:numPr>
      </w:pPr>
      <w:r>
        <w:rPr>
          <w:rFonts w:hint="eastAsia"/>
        </w:rPr>
        <w:t>点击打印按钮，下拉选择“系统格式”</w:t>
      </w:r>
    </w:p>
    <w:p w14:paraId="62F323A3" w14:textId="77777777" w:rsidR="002613F9" w:rsidRDefault="00087BD4">
      <w:r>
        <w:rPr>
          <w:noProof/>
        </w:rPr>
        <w:drawing>
          <wp:inline distT="0" distB="0" distL="114300" distR="114300" wp14:anchorId="5DA534D3" wp14:editId="25E86EB3">
            <wp:extent cx="4305300" cy="1209675"/>
            <wp:effectExtent l="0" t="0" r="0" b="9525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B08CA" w14:textId="77777777" w:rsidR="002613F9" w:rsidRDefault="002613F9"/>
    <w:p w14:paraId="507CF636" w14:textId="77777777" w:rsidR="002613F9" w:rsidRDefault="00087BD4">
      <w:pPr>
        <w:numPr>
          <w:ilvl w:val="0"/>
          <w:numId w:val="2"/>
        </w:numPr>
      </w:pPr>
      <w:r>
        <w:rPr>
          <w:rFonts w:hint="eastAsia"/>
        </w:rPr>
        <w:t>点击打印按钮进行打印。</w:t>
      </w:r>
    </w:p>
    <w:p w14:paraId="64FE64BC" w14:textId="77777777" w:rsidR="002613F9" w:rsidRDefault="00087BD4">
      <w:r>
        <w:rPr>
          <w:noProof/>
        </w:rPr>
        <w:drawing>
          <wp:inline distT="0" distB="0" distL="114300" distR="114300" wp14:anchorId="60EBA004" wp14:editId="4A66B53C">
            <wp:extent cx="5273675" cy="3463925"/>
            <wp:effectExtent l="0" t="0" r="3175" b="317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6B6873" w14:textId="77777777" w:rsidR="002613F9" w:rsidRDefault="00087BD4">
      <w:r>
        <w:rPr>
          <w:rFonts w:hint="eastAsia"/>
        </w:rPr>
        <w:t>注意：若电脑没有连接打印机，可选择选择另存为pdf文件</w:t>
      </w:r>
    </w:p>
    <w:p w14:paraId="4992C9AF" w14:textId="77777777" w:rsidR="002613F9" w:rsidRDefault="00087BD4">
      <w:r>
        <w:rPr>
          <w:noProof/>
        </w:rPr>
        <w:lastRenderedPageBreak/>
        <w:drawing>
          <wp:inline distT="0" distB="0" distL="114300" distR="114300" wp14:anchorId="61439B55" wp14:editId="79AAF23A">
            <wp:extent cx="5264150" cy="3466465"/>
            <wp:effectExtent l="0" t="0" r="12700" b="63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02A79" w14:textId="77777777" w:rsidR="002613F9" w:rsidRDefault="00087BD4">
      <w:r>
        <w:rPr>
          <w:rFonts w:hint="eastAsia"/>
        </w:rPr>
        <w:t>下载pdf后打印。</w:t>
      </w:r>
    </w:p>
    <w:p w14:paraId="617A2D03" w14:textId="77777777" w:rsidR="002613F9" w:rsidRDefault="002613F9"/>
    <w:sectPr w:rsidR="002613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A3B48" w14:textId="77777777" w:rsidR="00361928" w:rsidRDefault="00361928" w:rsidP="007649EA">
      <w:r>
        <w:separator/>
      </w:r>
    </w:p>
  </w:endnote>
  <w:endnote w:type="continuationSeparator" w:id="0">
    <w:p w14:paraId="1A0F4CC4" w14:textId="77777777" w:rsidR="00361928" w:rsidRDefault="00361928" w:rsidP="007649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D1470" w14:textId="77777777" w:rsidR="00361928" w:rsidRDefault="00361928" w:rsidP="007649EA">
      <w:r>
        <w:separator/>
      </w:r>
    </w:p>
  </w:footnote>
  <w:footnote w:type="continuationSeparator" w:id="0">
    <w:p w14:paraId="0D011610" w14:textId="77777777" w:rsidR="00361928" w:rsidRDefault="00361928" w:rsidP="007649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B9C9EA17"/>
    <w:multiLevelType w:val="singleLevel"/>
    <w:tmpl w:val="B9C9EA17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325D5202"/>
    <w:multiLevelType w:val="singleLevel"/>
    <w:tmpl w:val="325D5202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2ZjMmRkNmYwYmEwYjlkN2U5MmI3OWJhZDYxYWU2MDcifQ=="/>
  </w:docVars>
  <w:rsids>
    <w:rsidRoot w:val="00437A9B"/>
    <w:rsid w:val="00087BD4"/>
    <w:rsid w:val="002613F9"/>
    <w:rsid w:val="002C0921"/>
    <w:rsid w:val="00340A6A"/>
    <w:rsid w:val="00361928"/>
    <w:rsid w:val="00437A9B"/>
    <w:rsid w:val="007649EA"/>
    <w:rsid w:val="00880403"/>
    <w:rsid w:val="30197AAD"/>
    <w:rsid w:val="3AFC1DD5"/>
    <w:rsid w:val="5E136A23"/>
    <w:rsid w:val="63E85179"/>
    <w:rsid w:val="6D191461"/>
    <w:rsid w:val="7FC8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D2D628"/>
  <w15:docId w15:val="{782C258D-59BC-47EE-8181-2A4CEFE02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autoRedefine/>
    <w:uiPriority w:val="99"/>
    <w:unhideWhenUsed/>
    <w:qFormat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649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649E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649E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649E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29.102.61:8888/service/html/index.html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7</Pages>
  <Words>120</Words>
  <Characters>689</Characters>
  <Application>Microsoft Office Word</Application>
  <DocSecurity>0</DocSecurity>
  <Lines>5</Lines>
  <Paragraphs>1</Paragraphs>
  <ScaleCrop>false</ScaleCrop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吴烨</dc:creator>
  <cp:lastModifiedBy>陈晓云</cp:lastModifiedBy>
  <cp:revision>5</cp:revision>
  <dcterms:created xsi:type="dcterms:W3CDTF">2024-01-12T01:35:00Z</dcterms:created>
  <dcterms:modified xsi:type="dcterms:W3CDTF">2024-05-27T09:11:00Z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5F70DD692C2C462EBA298D9FCDA3C207_13</vt:lpwstr>
  </property>
</Properties>
</file>