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sz w:val="24"/>
        </w:rPr>
      </w:pPr>
      <w:r>
        <w:rPr>
          <w:rFonts w:hint="eastAsia" w:ascii="仿宋" w:hAnsi="仿宋" w:eastAsia="仿宋" w:cs="仿宋"/>
          <w:sz w:val="24"/>
        </w:rPr>
        <w:t>附件1：</w:t>
      </w:r>
    </w:p>
    <w:p>
      <w:pPr>
        <w:spacing w:line="360" w:lineRule="auto"/>
        <w:jc w:val="center"/>
        <w:rPr>
          <w:rFonts w:ascii="黑体" w:hAnsi="黑体" w:eastAsia="黑体"/>
          <w:sz w:val="28"/>
          <w:szCs w:val="28"/>
        </w:rPr>
      </w:pPr>
      <w:r>
        <w:rPr>
          <w:rFonts w:hint="eastAsia" w:ascii="黑体" w:hAnsi="黑体" w:eastAsia="黑体" w:cs="微软雅黑"/>
          <w:sz w:val="28"/>
          <w:szCs w:val="28"/>
        </w:rPr>
        <w:t>中华医学会医学教育分会医学教师教学发展在线课程推荐表</w:t>
      </w:r>
    </w:p>
    <w:p>
      <w:pPr>
        <w:spacing w:line="360" w:lineRule="auto"/>
        <w:rPr>
          <w:rFonts w:ascii="黑体" w:hAnsi="黑体" w:eastAsia="黑体"/>
          <w:sz w:val="24"/>
        </w:rPr>
      </w:pPr>
      <w:r>
        <w:rPr>
          <w:rFonts w:hint="eastAsia" w:ascii="黑体" w:hAnsi="黑体" w:eastAsia="黑体"/>
          <w:sz w:val="24"/>
        </w:rPr>
        <w:t>一、项目基本情况</w:t>
      </w:r>
    </w:p>
    <w:tbl>
      <w:tblPr>
        <w:tblStyle w:val="3"/>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547"/>
        <w:gridCol w:w="1418"/>
        <w:gridCol w:w="1559"/>
        <w:gridCol w:w="1276"/>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6" w:type="dxa"/>
            <w:vAlign w:val="center"/>
          </w:tcPr>
          <w:p>
            <w:pPr>
              <w:pStyle w:val="6"/>
              <w:rPr>
                <w:rFonts w:ascii="宋体" w:hAnsi="宋体" w:cs="宋体"/>
                <w:color w:val="auto"/>
              </w:rPr>
            </w:pPr>
            <w:r>
              <w:rPr>
                <w:rFonts w:hint="eastAsia" w:ascii="宋体" w:hAnsi="宋体" w:cs="宋体"/>
                <w:color w:val="auto"/>
              </w:rPr>
              <w:t>课程名称</w:t>
            </w:r>
          </w:p>
        </w:tc>
        <w:tc>
          <w:tcPr>
            <w:tcW w:w="7535" w:type="dxa"/>
            <w:gridSpan w:val="5"/>
            <w:vAlign w:val="center"/>
          </w:tcPr>
          <w:p>
            <w:pPr>
              <w:pStyle w:val="6"/>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6" w:type="dxa"/>
            <w:vAlign w:val="center"/>
          </w:tcPr>
          <w:p>
            <w:pPr>
              <w:pStyle w:val="6"/>
              <w:rPr>
                <w:rFonts w:ascii="宋体" w:hAnsi="宋体" w:cs="宋体"/>
                <w:color w:val="auto"/>
              </w:rPr>
            </w:pPr>
            <w:r>
              <w:rPr>
                <w:rFonts w:hint="eastAsia" w:ascii="宋体" w:hAnsi="宋体" w:cs="宋体"/>
                <w:color w:val="auto"/>
              </w:rPr>
              <w:t>申报单位</w:t>
            </w:r>
          </w:p>
        </w:tc>
        <w:tc>
          <w:tcPr>
            <w:tcW w:w="7535" w:type="dxa"/>
            <w:gridSpan w:val="5"/>
            <w:vAlign w:val="center"/>
          </w:tcPr>
          <w:p>
            <w:pPr>
              <w:pStyle w:val="6"/>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806" w:type="dxa"/>
            <w:vAlign w:val="center"/>
          </w:tcPr>
          <w:p>
            <w:pPr>
              <w:pStyle w:val="6"/>
              <w:rPr>
                <w:rFonts w:ascii="宋体" w:hAnsi="宋体" w:cs="宋体"/>
                <w:color w:val="auto"/>
              </w:rPr>
            </w:pPr>
            <w:r>
              <w:rPr>
                <w:rFonts w:hint="eastAsia" w:ascii="宋体" w:hAnsi="宋体" w:cs="宋体"/>
                <w:color w:val="auto"/>
              </w:rPr>
              <w:t>申报课程类别</w:t>
            </w:r>
          </w:p>
        </w:tc>
        <w:tc>
          <w:tcPr>
            <w:tcW w:w="7535" w:type="dxa"/>
            <w:gridSpan w:val="5"/>
            <w:vAlign w:val="center"/>
          </w:tcPr>
          <w:p>
            <w:pPr>
              <w:pStyle w:val="6"/>
              <w:rPr>
                <w:rFonts w:ascii="宋体" w:hAnsi="宋体" w:cs="宋体"/>
                <w:color w:val="auto"/>
              </w:rPr>
            </w:pPr>
            <w:r>
              <w:rPr>
                <w:rFonts w:hint="eastAsia" w:ascii="宋体" w:hAnsi="宋体" w:cs="宋体"/>
                <w:color w:val="auto"/>
              </w:rPr>
              <w:t>（详见申报指南中的申报课程类型）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6" w:type="dxa"/>
            <w:vAlign w:val="center"/>
          </w:tcPr>
          <w:p>
            <w:pPr>
              <w:pStyle w:val="6"/>
              <w:rPr>
                <w:rFonts w:ascii="宋体" w:hAnsi="宋体" w:cs="宋体"/>
                <w:color w:val="auto"/>
              </w:rPr>
            </w:pPr>
            <w:r>
              <w:rPr>
                <w:rFonts w:hint="eastAsia" w:ascii="宋体" w:hAnsi="宋体" w:cs="宋体"/>
                <w:color w:val="auto"/>
              </w:rPr>
              <w:t>课程负责人</w:t>
            </w:r>
            <w:r>
              <w:rPr>
                <w:rFonts w:ascii="宋体" w:hAnsi="宋体" w:cs="宋体"/>
                <w:color w:val="auto"/>
              </w:rPr>
              <w:t>1</w:t>
            </w:r>
          </w:p>
        </w:tc>
        <w:tc>
          <w:tcPr>
            <w:tcW w:w="1547" w:type="dxa"/>
            <w:vAlign w:val="center"/>
          </w:tcPr>
          <w:p>
            <w:pPr>
              <w:pStyle w:val="6"/>
              <w:rPr>
                <w:rFonts w:ascii="宋体" w:hAnsi="宋体" w:cs="宋体"/>
                <w:color w:val="auto"/>
              </w:rPr>
            </w:pPr>
          </w:p>
        </w:tc>
        <w:tc>
          <w:tcPr>
            <w:tcW w:w="1418" w:type="dxa"/>
            <w:vAlign w:val="center"/>
          </w:tcPr>
          <w:p>
            <w:pPr>
              <w:pStyle w:val="6"/>
              <w:rPr>
                <w:rFonts w:ascii="宋体" w:hAnsi="宋体" w:cs="宋体"/>
                <w:color w:val="auto"/>
              </w:rPr>
            </w:pPr>
            <w:r>
              <w:rPr>
                <w:rFonts w:hint="eastAsia" w:ascii="宋体" w:hAnsi="宋体" w:cs="宋体"/>
                <w:color w:val="auto"/>
              </w:rPr>
              <w:t>职称</w:t>
            </w:r>
            <w:r>
              <w:rPr>
                <w:rFonts w:ascii="宋体" w:hAnsi="宋体" w:cs="宋体"/>
                <w:color w:val="auto"/>
              </w:rPr>
              <w:t>/职务</w:t>
            </w:r>
          </w:p>
        </w:tc>
        <w:tc>
          <w:tcPr>
            <w:tcW w:w="1559" w:type="dxa"/>
            <w:vAlign w:val="center"/>
          </w:tcPr>
          <w:p>
            <w:pPr>
              <w:pStyle w:val="6"/>
              <w:rPr>
                <w:rFonts w:ascii="宋体" w:hAnsi="宋体" w:cs="宋体"/>
                <w:color w:val="auto"/>
              </w:rPr>
            </w:pPr>
          </w:p>
        </w:tc>
        <w:tc>
          <w:tcPr>
            <w:tcW w:w="1276" w:type="dxa"/>
            <w:vAlign w:val="center"/>
          </w:tcPr>
          <w:p>
            <w:pPr>
              <w:pStyle w:val="6"/>
              <w:rPr>
                <w:rFonts w:ascii="宋体" w:hAnsi="宋体" w:cs="宋体"/>
                <w:color w:val="auto"/>
              </w:rPr>
            </w:pPr>
            <w:r>
              <w:rPr>
                <w:rFonts w:hint="eastAsia" w:ascii="宋体" w:hAnsi="宋体" w:cs="宋体"/>
                <w:color w:val="auto"/>
              </w:rPr>
              <w:t>联系电话</w:t>
            </w:r>
          </w:p>
        </w:tc>
        <w:tc>
          <w:tcPr>
            <w:tcW w:w="1735" w:type="dxa"/>
            <w:vAlign w:val="center"/>
          </w:tcPr>
          <w:p>
            <w:pPr>
              <w:pStyle w:val="6"/>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6" w:type="dxa"/>
            <w:vAlign w:val="center"/>
          </w:tcPr>
          <w:p>
            <w:pPr>
              <w:pStyle w:val="6"/>
              <w:rPr>
                <w:rFonts w:ascii="宋体" w:hAnsi="宋体" w:cs="宋体"/>
                <w:color w:val="auto"/>
              </w:rPr>
            </w:pPr>
            <w:r>
              <w:rPr>
                <w:rFonts w:hint="eastAsia" w:ascii="宋体" w:hAnsi="宋体" w:cs="宋体"/>
                <w:color w:val="auto"/>
              </w:rPr>
              <w:t>课程负责人</w:t>
            </w:r>
            <w:r>
              <w:rPr>
                <w:rFonts w:ascii="宋体" w:hAnsi="宋体" w:cs="宋体"/>
                <w:color w:val="auto"/>
              </w:rPr>
              <w:t>2</w:t>
            </w:r>
          </w:p>
          <w:p>
            <w:pPr>
              <w:pStyle w:val="6"/>
              <w:rPr>
                <w:rFonts w:ascii="宋体" w:hAnsi="宋体" w:cs="宋体"/>
                <w:color w:val="auto"/>
              </w:rPr>
            </w:pPr>
            <w:r>
              <w:rPr>
                <w:rFonts w:hint="eastAsia" w:ascii="宋体" w:hAnsi="宋体" w:cs="宋体"/>
                <w:color w:val="auto"/>
              </w:rPr>
              <w:t>（选填）</w:t>
            </w:r>
          </w:p>
        </w:tc>
        <w:tc>
          <w:tcPr>
            <w:tcW w:w="1547" w:type="dxa"/>
            <w:vAlign w:val="center"/>
          </w:tcPr>
          <w:p>
            <w:pPr>
              <w:pStyle w:val="6"/>
              <w:rPr>
                <w:rFonts w:ascii="宋体" w:hAnsi="宋体" w:cs="宋体"/>
                <w:color w:val="auto"/>
              </w:rPr>
            </w:pPr>
          </w:p>
        </w:tc>
        <w:tc>
          <w:tcPr>
            <w:tcW w:w="1418" w:type="dxa"/>
            <w:vAlign w:val="center"/>
          </w:tcPr>
          <w:p>
            <w:pPr>
              <w:pStyle w:val="6"/>
              <w:rPr>
                <w:rFonts w:ascii="宋体" w:hAnsi="宋体" w:cs="宋体"/>
                <w:color w:val="auto"/>
              </w:rPr>
            </w:pPr>
            <w:r>
              <w:rPr>
                <w:rFonts w:hint="eastAsia" w:ascii="宋体" w:hAnsi="宋体" w:cs="宋体"/>
                <w:color w:val="auto"/>
              </w:rPr>
              <w:t>职称</w:t>
            </w:r>
            <w:r>
              <w:rPr>
                <w:rFonts w:ascii="宋体" w:hAnsi="宋体" w:cs="宋体"/>
                <w:color w:val="auto"/>
              </w:rPr>
              <w:t>/职务</w:t>
            </w:r>
          </w:p>
        </w:tc>
        <w:tc>
          <w:tcPr>
            <w:tcW w:w="1559" w:type="dxa"/>
            <w:vAlign w:val="center"/>
          </w:tcPr>
          <w:p>
            <w:pPr>
              <w:pStyle w:val="6"/>
              <w:rPr>
                <w:rFonts w:ascii="宋体" w:hAnsi="宋体" w:cs="宋体"/>
                <w:color w:val="auto"/>
              </w:rPr>
            </w:pPr>
          </w:p>
        </w:tc>
        <w:tc>
          <w:tcPr>
            <w:tcW w:w="1276" w:type="dxa"/>
            <w:vAlign w:val="center"/>
          </w:tcPr>
          <w:p>
            <w:pPr>
              <w:pStyle w:val="6"/>
              <w:rPr>
                <w:rFonts w:ascii="宋体" w:hAnsi="宋体" w:cs="宋体"/>
                <w:color w:val="auto"/>
              </w:rPr>
            </w:pPr>
            <w:r>
              <w:rPr>
                <w:rFonts w:hint="eastAsia" w:ascii="宋体" w:hAnsi="宋体" w:cs="宋体"/>
                <w:color w:val="auto"/>
              </w:rPr>
              <w:t>联系电话</w:t>
            </w:r>
          </w:p>
        </w:tc>
        <w:tc>
          <w:tcPr>
            <w:tcW w:w="1735" w:type="dxa"/>
            <w:vAlign w:val="center"/>
          </w:tcPr>
          <w:p>
            <w:pPr>
              <w:pStyle w:val="6"/>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806" w:type="dxa"/>
            <w:vAlign w:val="center"/>
          </w:tcPr>
          <w:p>
            <w:pPr>
              <w:pStyle w:val="6"/>
              <w:rPr>
                <w:rFonts w:ascii="宋体" w:hAnsi="宋体" w:cs="宋体"/>
                <w:color w:val="auto"/>
              </w:rPr>
            </w:pPr>
            <w:r>
              <w:rPr>
                <w:rFonts w:hint="eastAsia" w:ascii="宋体" w:hAnsi="宋体" w:cs="宋体"/>
                <w:color w:val="auto"/>
              </w:rPr>
              <w:t>课程关键词</w:t>
            </w:r>
          </w:p>
        </w:tc>
        <w:tc>
          <w:tcPr>
            <w:tcW w:w="7535" w:type="dxa"/>
            <w:gridSpan w:val="5"/>
            <w:vAlign w:val="center"/>
          </w:tcPr>
          <w:p>
            <w:pPr>
              <w:pStyle w:val="6"/>
              <w:rPr>
                <w:rFonts w:ascii="宋体" w:hAnsi="宋体" w:cs="宋体"/>
                <w:color w:val="auto"/>
              </w:rPr>
            </w:pPr>
            <w:r>
              <w:rPr>
                <w:rFonts w:hint="eastAsia" w:ascii="宋体" w:hAnsi="宋体" w:cs="宋体"/>
                <w:color w:val="auto"/>
              </w:rPr>
              <w:t>（最多</w:t>
            </w:r>
            <w:r>
              <w:rPr>
                <w:rFonts w:ascii="宋体" w:hAnsi="宋体" w:cs="宋体"/>
                <w:color w:val="auto"/>
              </w:rPr>
              <w:t>5个）</w:t>
            </w:r>
          </w:p>
          <w:p>
            <w:pPr>
              <w:pStyle w:val="6"/>
              <w:rPr>
                <w:rFonts w:ascii="宋体" w:hAnsi="宋体" w:cs="宋体"/>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806" w:type="dxa"/>
            <w:vAlign w:val="center"/>
          </w:tcPr>
          <w:p>
            <w:pPr>
              <w:pStyle w:val="6"/>
              <w:rPr>
                <w:rFonts w:ascii="宋体" w:hAnsi="宋体" w:cs="宋体"/>
                <w:color w:val="auto"/>
              </w:rPr>
            </w:pPr>
            <w:r>
              <w:rPr>
                <w:rFonts w:hint="eastAsia" w:ascii="宋体" w:hAnsi="宋体" w:cs="宋体"/>
                <w:color w:val="auto"/>
              </w:rPr>
              <w:t>课程运行基础</w:t>
            </w:r>
          </w:p>
        </w:tc>
        <w:tc>
          <w:tcPr>
            <w:tcW w:w="7535" w:type="dxa"/>
            <w:gridSpan w:val="5"/>
            <w:vAlign w:val="center"/>
          </w:tcPr>
          <w:p>
            <w:pPr>
              <w:pStyle w:val="6"/>
              <w:rPr>
                <w:rFonts w:ascii="宋体" w:hAnsi="宋体" w:cs="宋体"/>
                <w:color w:val="auto"/>
              </w:rPr>
            </w:pPr>
            <w:r>
              <w:rPr>
                <w:rFonts w:hint="eastAsia" w:ascii="宋体" w:hAnsi="宋体" w:cs="宋体"/>
                <w:color w:val="auto"/>
              </w:rPr>
              <w:t>（是否在相关平台上运行过或培训课程已有过实践过程，如有，请附上相关佐证材料，曾获奖的省级、国家级医学教学示范课请提供相关获奖证书扫描件）</w:t>
            </w:r>
          </w:p>
          <w:p>
            <w:pPr>
              <w:pStyle w:val="6"/>
              <w:rPr>
                <w:rFonts w:ascii="宋体" w:hAnsi="宋体" w:cs="宋体"/>
                <w:color w:val="auto"/>
              </w:rPr>
            </w:pPr>
          </w:p>
        </w:tc>
      </w:tr>
    </w:tbl>
    <w:p>
      <w:pPr>
        <w:jc w:val="left"/>
        <w:rPr>
          <w:sz w:val="24"/>
        </w:rPr>
      </w:pPr>
    </w:p>
    <w:p>
      <w:pPr>
        <w:jc w:val="left"/>
        <w:rPr>
          <w:rFonts w:ascii="黑体" w:hAnsi="黑体" w:eastAsia="黑体"/>
          <w:sz w:val="24"/>
        </w:rPr>
      </w:pPr>
      <w:r>
        <w:rPr>
          <w:rFonts w:hint="eastAsia" w:ascii="黑体" w:hAnsi="黑体" w:eastAsia="黑体"/>
          <w:sz w:val="24"/>
        </w:rPr>
        <w:t>二、课程师资团队基本信息（含负责人）</w:t>
      </w:r>
    </w:p>
    <w:tbl>
      <w:tblPr>
        <w:tblStyle w:val="7"/>
        <w:tblW w:w="550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5"/>
        <w:gridCol w:w="1700"/>
        <w:gridCol w:w="1561"/>
        <w:gridCol w:w="1841"/>
        <w:gridCol w:w="1419"/>
        <w:gridCol w:w="1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Pr>
          <w:p>
            <w:pPr>
              <w:spacing w:line="480" w:lineRule="auto"/>
              <w:jc w:val="center"/>
              <w:rPr>
                <w:rFonts w:ascii="宋体" w:hAnsi="宋体" w:eastAsia="宋体" w:cs="宋体"/>
                <w:b/>
                <w:bCs/>
                <w:kern w:val="0"/>
                <w:sz w:val="24"/>
              </w:rPr>
            </w:pPr>
            <w:r>
              <w:rPr>
                <w:rFonts w:hint="eastAsia" w:ascii="宋体" w:hAnsi="宋体" w:eastAsia="宋体" w:cs="宋体"/>
                <w:b/>
                <w:bCs/>
                <w:kern w:val="0"/>
                <w:sz w:val="24"/>
              </w:rPr>
              <w:t>课程团队主要成员（选填）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89" w:type="pct"/>
            <w:tcBorders>
              <w:top w:val="single" w:color="000000" w:sz="4" w:space="0"/>
              <w:left w:val="single" w:color="000000" w:sz="4" w:space="0"/>
              <w:bottom w:val="single" w:color="000000" w:sz="4" w:space="0"/>
              <w:right w:val="single" w:color="000000" w:sz="4" w:space="0"/>
            </w:tcBorders>
          </w:tcPr>
          <w:p>
            <w:pPr>
              <w:spacing w:line="480" w:lineRule="auto"/>
              <w:jc w:val="center"/>
              <w:rPr>
                <w:rFonts w:ascii="宋体" w:hAnsi="宋体" w:eastAsia="宋体" w:cs="宋体"/>
                <w:b/>
                <w:bCs/>
                <w:kern w:val="0"/>
                <w:sz w:val="24"/>
              </w:rPr>
            </w:pPr>
            <w:r>
              <w:rPr>
                <w:rFonts w:hint="eastAsia" w:ascii="宋体" w:hAnsi="宋体" w:eastAsia="宋体" w:cs="宋体"/>
                <w:b/>
                <w:bCs/>
                <w:kern w:val="0"/>
                <w:sz w:val="24"/>
              </w:rPr>
              <w:t>姓名</w:t>
            </w:r>
          </w:p>
        </w:tc>
        <w:tc>
          <w:tcPr>
            <w:tcW w:w="90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kern w:val="0"/>
                <w:sz w:val="24"/>
              </w:rPr>
            </w:pPr>
            <w:r>
              <w:rPr>
                <w:rFonts w:hint="eastAsia" w:ascii="宋体" w:hAnsi="宋体" w:eastAsia="宋体" w:cs="宋体"/>
                <w:b/>
                <w:bCs/>
                <w:kern w:val="0"/>
                <w:sz w:val="24"/>
              </w:rPr>
              <w:t>单位</w:t>
            </w: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kern w:val="0"/>
                <w:sz w:val="24"/>
              </w:rPr>
            </w:pPr>
            <w:r>
              <w:rPr>
                <w:rFonts w:hint="eastAsia" w:ascii="宋体" w:hAnsi="宋体" w:eastAsia="宋体" w:cs="宋体"/>
                <w:b/>
                <w:bCs/>
                <w:kern w:val="0"/>
                <w:sz w:val="24"/>
              </w:rPr>
              <w:t>职称</w:t>
            </w:r>
            <w:r>
              <w:rPr>
                <w:rFonts w:ascii="宋体" w:hAnsi="宋体" w:eastAsia="宋体" w:cs="宋体"/>
                <w:b/>
                <w:bCs/>
                <w:kern w:val="0"/>
                <w:sz w:val="24"/>
              </w:rPr>
              <w:t>/</w:t>
            </w:r>
            <w:r>
              <w:rPr>
                <w:rFonts w:hint="eastAsia" w:ascii="宋体" w:hAnsi="宋体" w:eastAsia="宋体" w:cs="宋体"/>
                <w:b/>
                <w:bCs/>
                <w:kern w:val="0"/>
                <w:sz w:val="24"/>
              </w:rPr>
              <w:t>职务</w:t>
            </w:r>
          </w:p>
        </w:tc>
        <w:tc>
          <w:tcPr>
            <w:tcW w:w="98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kern w:val="0"/>
                <w:sz w:val="24"/>
              </w:rPr>
            </w:pPr>
            <w:r>
              <w:rPr>
                <w:rFonts w:hint="eastAsia" w:ascii="宋体" w:hAnsi="宋体" w:eastAsia="宋体" w:cs="宋体"/>
                <w:b/>
                <w:sz w:val="24"/>
              </w:rPr>
              <w:t>课程项目分工</w:t>
            </w:r>
          </w:p>
        </w:tc>
        <w:tc>
          <w:tcPr>
            <w:tcW w:w="75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kern w:val="0"/>
                <w:sz w:val="24"/>
              </w:rPr>
            </w:pPr>
            <w:r>
              <w:rPr>
                <w:rFonts w:hint="eastAsia" w:ascii="宋体" w:hAnsi="宋体" w:eastAsia="宋体" w:cs="宋体"/>
                <w:b/>
                <w:bCs/>
                <w:kern w:val="0"/>
                <w:sz w:val="24"/>
              </w:rPr>
              <w:t>手机号</w:t>
            </w:r>
          </w:p>
        </w:tc>
        <w:tc>
          <w:tcPr>
            <w:tcW w:w="936" w:type="pct"/>
            <w:tcBorders>
              <w:top w:val="single" w:color="000000" w:sz="4" w:space="0"/>
              <w:left w:val="single" w:color="000000" w:sz="4" w:space="0"/>
              <w:bottom w:val="single" w:color="000000" w:sz="4" w:space="0"/>
              <w:right w:val="single" w:color="000000" w:sz="4" w:space="0"/>
            </w:tcBorders>
          </w:tcPr>
          <w:p>
            <w:pPr>
              <w:spacing w:line="480" w:lineRule="auto"/>
              <w:jc w:val="center"/>
              <w:rPr>
                <w:rFonts w:ascii="宋体" w:hAnsi="宋体" w:eastAsia="宋体" w:cs="宋体"/>
                <w:b/>
                <w:bCs/>
                <w:kern w:val="0"/>
                <w:sz w:val="24"/>
              </w:rPr>
            </w:pPr>
            <w:r>
              <w:rPr>
                <w:rFonts w:hint="eastAsia" w:ascii="宋体" w:hAnsi="宋体" w:eastAsia="宋体" w:cs="宋体"/>
                <w:b/>
                <w:bCs/>
                <w:kern w:val="0"/>
                <w:sz w:val="24"/>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89"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kern w:val="0"/>
                <w:sz w:val="24"/>
              </w:rPr>
            </w:pPr>
          </w:p>
        </w:tc>
        <w:tc>
          <w:tcPr>
            <w:tcW w:w="90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98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75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936"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89"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kern w:val="0"/>
                <w:sz w:val="24"/>
              </w:rPr>
            </w:pPr>
          </w:p>
        </w:tc>
        <w:tc>
          <w:tcPr>
            <w:tcW w:w="90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98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75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936"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89"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kern w:val="0"/>
                <w:sz w:val="24"/>
              </w:rPr>
            </w:pPr>
          </w:p>
        </w:tc>
        <w:tc>
          <w:tcPr>
            <w:tcW w:w="90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98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75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936"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89"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kern w:val="0"/>
                <w:sz w:val="24"/>
              </w:rPr>
            </w:pPr>
          </w:p>
        </w:tc>
        <w:tc>
          <w:tcPr>
            <w:tcW w:w="90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98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75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936"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89"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kern w:val="0"/>
                <w:sz w:val="24"/>
              </w:rPr>
            </w:pPr>
          </w:p>
        </w:tc>
        <w:tc>
          <w:tcPr>
            <w:tcW w:w="90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98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75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 w:val="24"/>
              </w:rPr>
            </w:pPr>
          </w:p>
        </w:tc>
        <w:tc>
          <w:tcPr>
            <w:tcW w:w="936" w:type="pct"/>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Pr>
          <w:p>
            <w:pPr>
              <w:spacing w:line="480" w:lineRule="auto"/>
              <w:jc w:val="center"/>
              <w:rPr>
                <w:rFonts w:ascii="宋体" w:hAnsi="宋体" w:eastAsia="宋体" w:cs="宋体"/>
                <w:b/>
                <w:kern w:val="0"/>
                <w:sz w:val="24"/>
              </w:rPr>
            </w:pPr>
            <w:r>
              <w:rPr>
                <w:rFonts w:hint="eastAsia" w:ascii="宋体" w:hAnsi="宋体" w:eastAsia="宋体" w:cs="宋体"/>
                <w:b/>
                <w:kern w:val="0"/>
                <w:sz w:val="24"/>
              </w:rPr>
              <w:t>课程负责人和团队其他主要成员的实践经验基础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Pr>
          <w:p>
            <w:pPr>
              <w:jc w:val="left"/>
              <w:rPr>
                <w:rFonts w:ascii="宋体" w:hAnsi="宋体" w:eastAsia="宋体" w:cs="宋体"/>
                <w:kern w:val="0"/>
                <w:sz w:val="24"/>
              </w:rPr>
            </w:pPr>
            <w:r>
              <w:rPr>
                <w:rFonts w:hint="eastAsia" w:ascii="宋体" w:hAnsi="宋体" w:eastAsia="宋体" w:cs="宋体"/>
                <w:kern w:val="0"/>
                <w:sz w:val="24"/>
              </w:rPr>
              <w:t>（课程</w:t>
            </w:r>
            <w:r>
              <w:rPr>
                <w:rFonts w:ascii="宋体" w:hAnsi="宋体" w:eastAsia="宋体" w:cs="宋体"/>
                <w:kern w:val="0"/>
                <w:sz w:val="24"/>
              </w:rPr>
              <w:t>负责人</w:t>
            </w:r>
            <w:r>
              <w:rPr>
                <w:rFonts w:hint="eastAsia" w:ascii="宋体" w:hAnsi="宋体" w:eastAsia="宋体" w:cs="宋体"/>
                <w:kern w:val="0"/>
                <w:sz w:val="24"/>
              </w:rPr>
              <w:t>及团队成员</w:t>
            </w:r>
            <w:r>
              <w:rPr>
                <w:rFonts w:ascii="宋体" w:hAnsi="宋体" w:eastAsia="宋体" w:cs="宋体"/>
                <w:kern w:val="0"/>
                <w:sz w:val="24"/>
              </w:rPr>
              <w:t>设计</w:t>
            </w:r>
            <w:r>
              <w:rPr>
                <w:rFonts w:hint="eastAsia" w:ascii="宋体" w:hAnsi="宋体" w:eastAsia="宋体" w:cs="宋体"/>
                <w:kern w:val="0"/>
                <w:sz w:val="24"/>
              </w:rPr>
              <w:t>、</w:t>
            </w:r>
            <w:r>
              <w:rPr>
                <w:rFonts w:ascii="宋体" w:hAnsi="宋体" w:eastAsia="宋体" w:cs="宋体"/>
                <w:kern w:val="0"/>
                <w:sz w:val="24"/>
              </w:rPr>
              <w:t>开发</w:t>
            </w:r>
            <w:r>
              <w:rPr>
                <w:rFonts w:hint="eastAsia" w:ascii="宋体" w:hAnsi="宋体" w:eastAsia="宋体" w:cs="宋体"/>
                <w:kern w:val="0"/>
                <w:sz w:val="24"/>
              </w:rPr>
              <w:t>、实施</w:t>
            </w:r>
            <w:r>
              <w:rPr>
                <w:rFonts w:ascii="宋体" w:hAnsi="宋体" w:eastAsia="宋体" w:cs="宋体"/>
                <w:kern w:val="0"/>
                <w:sz w:val="24"/>
              </w:rPr>
              <w:t>本</w:t>
            </w:r>
            <w:r>
              <w:rPr>
                <w:rFonts w:hint="eastAsia" w:ascii="宋体" w:hAnsi="宋体" w:eastAsia="宋体" w:cs="宋体"/>
                <w:kern w:val="0"/>
                <w:sz w:val="24"/>
              </w:rPr>
              <w:t>课程所具有</w:t>
            </w:r>
            <w:r>
              <w:rPr>
                <w:rFonts w:ascii="宋体" w:hAnsi="宋体" w:eastAsia="宋体" w:cs="宋体"/>
                <w:kern w:val="0"/>
                <w:sz w:val="24"/>
              </w:rPr>
              <w:t>的</w:t>
            </w:r>
            <w:r>
              <w:rPr>
                <w:rFonts w:hint="eastAsia" w:ascii="宋体" w:hAnsi="宋体" w:eastAsia="宋体" w:cs="宋体"/>
                <w:kern w:val="0"/>
                <w:sz w:val="24"/>
              </w:rPr>
              <w:t>培训</w:t>
            </w:r>
            <w:r>
              <w:rPr>
                <w:rFonts w:ascii="宋体" w:hAnsi="宋体" w:eastAsia="宋体" w:cs="宋体"/>
                <w:kern w:val="0"/>
                <w:sz w:val="24"/>
              </w:rPr>
              <w:t>实践</w:t>
            </w:r>
            <w:r>
              <w:rPr>
                <w:rFonts w:hint="eastAsia" w:ascii="宋体" w:hAnsi="宋体" w:eastAsia="宋体" w:cs="宋体"/>
                <w:kern w:val="0"/>
                <w:sz w:val="24"/>
              </w:rPr>
              <w:t>经验</w:t>
            </w:r>
            <w:r>
              <w:rPr>
                <w:rFonts w:ascii="宋体" w:hAnsi="宋体" w:eastAsia="宋体" w:cs="宋体"/>
                <w:kern w:val="0"/>
                <w:sz w:val="24"/>
              </w:rPr>
              <w:t>基础</w:t>
            </w:r>
            <w:r>
              <w:rPr>
                <w:rFonts w:hint="eastAsia" w:ascii="宋体" w:hAnsi="宋体" w:eastAsia="宋体" w:cs="宋体"/>
                <w:kern w:val="0"/>
                <w:sz w:val="24"/>
              </w:rPr>
              <w:t>。</w:t>
            </w:r>
            <w:r>
              <w:rPr>
                <w:rFonts w:ascii="宋体" w:hAnsi="宋体" w:eastAsia="宋体" w:cs="宋体"/>
                <w:kern w:val="0"/>
                <w:sz w:val="24"/>
              </w:rPr>
              <w:t>500</w:t>
            </w:r>
            <w:r>
              <w:rPr>
                <w:rFonts w:hint="eastAsia" w:ascii="宋体" w:hAnsi="宋体" w:eastAsia="宋体" w:cs="宋体"/>
                <w:kern w:val="0"/>
                <w:sz w:val="24"/>
              </w:rPr>
              <w:t>字以内）</w:t>
            </w:r>
          </w:p>
          <w:p>
            <w:pPr>
              <w:spacing w:line="480" w:lineRule="auto"/>
              <w:jc w:val="left"/>
              <w:rPr>
                <w:rFonts w:ascii="宋体" w:hAnsi="宋体" w:eastAsia="宋体" w:cs="宋体"/>
                <w:kern w:val="0"/>
                <w:sz w:val="24"/>
              </w:rPr>
            </w:pPr>
          </w:p>
          <w:p>
            <w:pPr>
              <w:spacing w:line="480" w:lineRule="auto"/>
              <w:jc w:val="left"/>
              <w:rPr>
                <w:rFonts w:ascii="宋体" w:hAnsi="宋体" w:eastAsia="宋体" w:cs="宋体"/>
                <w:kern w:val="0"/>
                <w:sz w:val="24"/>
              </w:rPr>
            </w:pPr>
          </w:p>
        </w:tc>
      </w:tr>
    </w:tbl>
    <w:p>
      <w:pPr>
        <w:jc w:val="left"/>
        <w:rPr>
          <w:rFonts w:ascii="黑体" w:hAnsi="黑体" w:eastAsia="黑体"/>
          <w:sz w:val="24"/>
        </w:rPr>
      </w:pPr>
    </w:p>
    <w:p>
      <w:pPr>
        <w:jc w:val="left"/>
        <w:rPr>
          <w:rFonts w:ascii="黑体" w:hAnsi="黑体" w:eastAsia="黑体"/>
          <w:sz w:val="24"/>
        </w:rPr>
      </w:pPr>
      <w:r>
        <w:rPr>
          <w:rFonts w:hint="eastAsia" w:ascii="黑体" w:hAnsi="黑体" w:eastAsia="黑体"/>
          <w:sz w:val="24"/>
        </w:rPr>
        <w:t>三</w:t>
      </w:r>
      <w:r>
        <w:rPr>
          <w:rFonts w:hint="eastAsia" w:ascii="等线" w:hAnsi="等线" w:eastAsia="等线"/>
          <w:sz w:val="24"/>
        </w:rPr>
        <w:t>、</w:t>
      </w:r>
      <w:r>
        <w:rPr>
          <w:rFonts w:hint="eastAsia" w:ascii="黑体" w:hAnsi="黑体" w:eastAsia="黑体"/>
          <w:sz w:val="24"/>
        </w:rPr>
        <w:t>课程教学设计</w:t>
      </w:r>
    </w:p>
    <w:tbl>
      <w:tblPr>
        <w:tblStyle w:val="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tcPr>
          <w:p>
            <w:pPr>
              <w:jc w:val="left"/>
              <w:rPr>
                <w:rFonts w:ascii="宋体" w:hAnsi="宋体" w:eastAsia="宋体" w:cs="宋体"/>
                <w:sz w:val="24"/>
              </w:rPr>
            </w:pPr>
            <w:r>
              <w:rPr>
                <w:rFonts w:hint="eastAsia" w:ascii="宋体" w:hAnsi="宋体" w:eastAsia="宋体" w:cs="宋体"/>
                <w:sz w:val="24"/>
              </w:rPr>
              <w:t>授课对象</w:t>
            </w:r>
          </w:p>
        </w:tc>
        <w:tc>
          <w:tcPr>
            <w:tcW w:w="8931" w:type="dxa"/>
          </w:tcPr>
          <w:p>
            <w:pPr>
              <w:spacing w:line="720" w:lineRule="auto"/>
              <w:jc w:val="left"/>
              <w:rPr>
                <w:rFonts w:ascii="宋体" w:hAnsi="宋体" w:eastAsia="宋体" w:cs="宋体"/>
                <w:sz w:val="24"/>
              </w:rPr>
            </w:pPr>
            <w:r>
              <w:rPr>
                <w:rFonts w:hint="eastAsia" w:ascii="宋体" w:hAnsi="宋体" w:eastAsia="宋体" w:cs="宋体"/>
                <w:sz w:val="24"/>
              </w:rPr>
              <w:t>□临床教师</w:t>
            </w:r>
            <w:r>
              <w:rPr>
                <w:rFonts w:ascii="宋体" w:hAnsi="宋体" w:eastAsia="宋体" w:cs="宋体"/>
                <w:sz w:val="24"/>
              </w:rPr>
              <w:t xml:space="preserve">    </w:t>
            </w:r>
            <w:r>
              <w:rPr>
                <w:rFonts w:hint="eastAsia" w:ascii="宋体" w:hAnsi="宋体" w:eastAsia="宋体" w:cs="宋体"/>
                <w:sz w:val="24"/>
              </w:rPr>
              <w:t>□院校教师</w:t>
            </w:r>
            <w:r>
              <w:rPr>
                <w:rFonts w:ascii="宋体" w:hAnsi="宋体" w:eastAsia="宋体" w:cs="宋体"/>
                <w:sz w:val="24"/>
              </w:rPr>
              <w:t xml:space="preserve">    </w:t>
            </w:r>
            <w:r>
              <w:rPr>
                <w:rFonts w:hint="eastAsia" w:ascii="宋体" w:hAnsi="宋体" w:eastAsia="宋体" w:cs="宋体"/>
                <w:sz w:val="24"/>
              </w:rPr>
              <w:t>□医学教育管理者</w:t>
            </w:r>
            <w:r>
              <w:rPr>
                <w:rFonts w:ascii="宋体" w:hAnsi="宋体" w:eastAsia="宋体" w:cs="宋体"/>
                <w:sz w:val="24"/>
              </w:rPr>
              <w:t xml:space="preserve">   </w:t>
            </w:r>
            <w:r>
              <w:rPr>
                <w:rFonts w:hint="eastAsia" w:ascii="宋体" w:hAnsi="宋体" w:eastAsia="宋体" w:cs="宋体"/>
                <w:sz w:val="24"/>
              </w:rPr>
              <w:t>□其他</w:t>
            </w:r>
            <w:r>
              <w:rPr>
                <w:rFonts w:ascii="宋体" w:hAnsi="宋体" w:eastAsia="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学习目标</w:t>
            </w:r>
          </w:p>
          <w:p>
            <w:pPr>
              <w:rPr>
                <w:rFonts w:ascii="宋体" w:hAnsi="宋体" w:eastAsia="宋体" w:cs="宋体"/>
                <w:sz w:val="24"/>
              </w:rPr>
            </w:pPr>
          </w:p>
        </w:tc>
        <w:tc>
          <w:tcPr>
            <w:tcW w:w="8931" w:type="dxa"/>
          </w:tcPr>
          <w:p>
            <w:pPr>
              <w:jc w:val="left"/>
              <w:rPr>
                <w:rFonts w:ascii="宋体" w:hAnsi="宋体" w:eastAsia="宋体" w:cs="宋体"/>
                <w:sz w:val="24"/>
              </w:rPr>
            </w:pPr>
            <w:r>
              <w:rPr>
                <w:rFonts w:hint="eastAsia" w:ascii="宋体" w:hAnsi="宋体" w:eastAsia="宋体" w:cs="宋体"/>
                <w:sz w:val="24"/>
              </w:rPr>
              <w:t>（学习者学习本课程后应达到的知识、能力和情感目标）</w:t>
            </w: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jc w:val="left"/>
              <w:rPr>
                <w:rFonts w:ascii="宋体" w:hAnsi="宋体" w:eastAsia="宋体" w:cs="宋体"/>
                <w:sz w:val="24"/>
              </w:rPr>
            </w:pPr>
            <w:r>
              <w:rPr>
                <w:rFonts w:hint="eastAsia" w:ascii="宋体" w:hAnsi="宋体" w:eastAsia="宋体" w:cs="宋体"/>
                <w:sz w:val="24"/>
              </w:rPr>
              <w:t>课程学时</w:t>
            </w:r>
          </w:p>
        </w:tc>
        <w:tc>
          <w:tcPr>
            <w:tcW w:w="8931" w:type="dxa"/>
          </w:tcPr>
          <w:p>
            <w:pPr>
              <w:jc w:val="left"/>
              <w:rPr>
                <w:rFonts w:ascii="宋体" w:hAnsi="宋体" w:eastAsia="宋体" w:cs="宋体"/>
                <w:sz w:val="24"/>
              </w:rPr>
            </w:pPr>
            <w:r>
              <w:rPr>
                <w:rFonts w:hint="eastAsia" w:ascii="宋体" w:hAnsi="宋体" w:eastAsia="宋体" w:cs="宋体"/>
                <w:sz w:val="24"/>
              </w:rPr>
              <w:t>（课程总学时及教学环节中学时分配）</w:t>
            </w: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r>
              <w:rPr>
                <w:rFonts w:hint="eastAsia" w:ascii="宋体" w:hAnsi="宋体" w:eastAsia="宋体" w:cs="宋体"/>
                <w:sz w:val="24"/>
              </w:rPr>
              <w:t>内容安排</w:t>
            </w:r>
          </w:p>
        </w:tc>
        <w:tc>
          <w:tcPr>
            <w:tcW w:w="8931" w:type="dxa"/>
          </w:tcPr>
          <w:p>
            <w:pPr>
              <w:jc w:val="left"/>
              <w:rPr>
                <w:rFonts w:ascii="宋体" w:hAnsi="宋体" w:eastAsia="宋体" w:cs="宋体"/>
                <w:sz w:val="24"/>
              </w:rPr>
            </w:pPr>
            <w:r>
              <w:rPr>
                <w:rFonts w:hint="eastAsia" w:ascii="宋体" w:hAnsi="宋体" w:eastAsia="宋体" w:cs="宋体"/>
                <w:sz w:val="24"/>
              </w:rPr>
              <w:t>（课程概况和重点内容简介）</w:t>
            </w: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jc w:val="left"/>
              <w:rPr>
                <w:rFonts w:ascii="宋体" w:hAnsi="宋体" w:eastAsia="宋体" w:cs="宋体"/>
                <w:sz w:val="24"/>
              </w:rPr>
            </w:pPr>
            <w:r>
              <w:rPr>
                <w:rFonts w:hint="eastAsia" w:ascii="宋体" w:hAnsi="宋体" w:eastAsia="宋体" w:cs="宋体"/>
                <w:sz w:val="24"/>
              </w:rPr>
              <w:t>课程大纲</w:t>
            </w:r>
          </w:p>
        </w:tc>
        <w:tc>
          <w:tcPr>
            <w:tcW w:w="8931" w:type="dxa"/>
          </w:tcPr>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304"/>
              <w:gridCol w:w="1956"/>
              <w:gridCol w:w="2249"/>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jc w:val="left"/>
                    <w:rPr>
                      <w:rFonts w:ascii="宋体" w:hAnsi="宋体" w:eastAsia="宋体" w:cs="宋体"/>
                      <w:sz w:val="24"/>
                    </w:rPr>
                  </w:pPr>
                  <w:r>
                    <w:rPr>
                      <w:rFonts w:hint="eastAsia" w:ascii="宋体" w:hAnsi="宋体" w:eastAsia="宋体" w:cs="宋体"/>
                      <w:sz w:val="24"/>
                    </w:rPr>
                    <w:t>课程名称</w:t>
                  </w:r>
                </w:p>
              </w:tc>
              <w:tc>
                <w:tcPr>
                  <w:tcW w:w="1304" w:type="dxa"/>
                </w:tcPr>
                <w:p>
                  <w:pPr>
                    <w:jc w:val="left"/>
                    <w:rPr>
                      <w:rFonts w:ascii="宋体" w:hAnsi="宋体" w:eastAsia="宋体" w:cs="宋体"/>
                      <w:sz w:val="24"/>
                    </w:rPr>
                  </w:pPr>
                  <w:r>
                    <w:rPr>
                      <w:rFonts w:hint="eastAsia" w:ascii="宋体" w:hAnsi="宋体" w:eastAsia="宋体" w:cs="宋体"/>
                      <w:sz w:val="24"/>
                    </w:rPr>
                    <w:t>主讲老师</w:t>
                  </w:r>
                </w:p>
              </w:tc>
              <w:tc>
                <w:tcPr>
                  <w:tcW w:w="1956" w:type="dxa"/>
                </w:tcPr>
                <w:p>
                  <w:pPr>
                    <w:jc w:val="left"/>
                    <w:rPr>
                      <w:rFonts w:ascii="宋体" w:hAnsi="宋体" w:eastAsia="宋体" w:cs="宋体"/>
                      <w:sz w:val="24"/>
                    </w:rPr>
                  </w:pPr>
                  <w:r>
                    <w:rPr>
                      <w:rFonts w:hint="eastAsia" w:ascii="宋体" w:hAnsi="宋体" w:eastAsia="宋体" w:cs="宋体"/>
                      <w:sz w:val="24"/>
                    </w:rPr>
                    <w:t>课程时长</w:t>
                  </w:r>
                </w:p>
              </w:tc>
              <w:tc>
                <w:tcPr>
                  <w:tcW w:w="2249" w:type="dxa"/>
                </w:tcPr>
                <w:p>
                  <w:pPr>
                    <w:jc w:val="left"/>
                    <w:rPr>
                      <w:rFonts w:ascii="宋体" w:hAnsi="宋体" w:eastAsia="宋体" w:cs="宋体"/>
                      <w:sz w:val="24"/>
                    </w:rPr>
                  </w:pPr>
                  <w:r>
                    <w:rPr>
                      <w:rFonts w:hint="eastAsia" w:ascii="宋体" w:hAnsi="宋体" w:eastAsia="宋体" w:cs="宋体"/>
                      <w:sz w:val="24"/>
                    </w:rPr>
                    <w:t>章标题</w:t>
                  </w:r>
                </w:p>
              </w:tc>
              <w:tc>
                <w:tcPr>
                  <w:tcW w:w="1740" w:type="dxa"/>
                </w:tcPr>
                <w:p>
                  <w:pPr>
                    <w:jc w:val="left"/>
                    <w:rPr>
                      <w:rFonts w:ascii="宋体" w:hAnsi="宋体" w:eastAsia="宋体" w:cs="宋体"/>
                      <w:sz w:val="24"/>
                    </w:rPr>
                  </w:pPr>
                  <w:r>
                    <w:rPr>
                      <w:rFonts w:hint="eastAsia" w:ascii="宋体" w:hAnsi="宋体" w:eastAsia="宋体" w:cs="宋体"/>
                      <w:sz w:val="24"/>
                    </w:rPr>
                    <w:t>节标题（如有）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jc w:val="left"/>
                    <w:rPr>
                      <w:rFonts w:ascii="宋体" w:hAnsi="宋体" w:eastAsia="宋体" w:cs="宋体"/>
                      <w:sz w:val="24"/>
                    </w:rPr>
                  </w:pPr>
                </w:p>
                <w:p>
                  <w:pPr>
                    <w:jc w:val="left"/>
                    <w:rPr>
                      <w:rFonts w:ascii="宋体" w:hAnsi="宋体" w:eastAsia="宋体" w:cs="宋体"/>
                      <w:sz w:val="24"/>
                    </w:rPr>
                  </w:pPr>
                </w:p>
              </w:tc>
              <w:tc>
                <w:tcPr>
                  <w:tcW w:w="1304" w:type="dxa"/>
                </w:tcPr>
                <w:p>
                  <w:pPr>
                    <w:jc w:val="left"/>
                    <w:rPr>
                      <w:rFonts w:ascii="宋体" w:hAnsi="宋体" w:eastAsia="宋体" w:cs="宋体"/>
                      <w:sz w:val="24"/>
                    </w:rPr>
                  </w:pPr>
                </w:p>
              </w:tc>
              <w:tc>
                <w:tcPr>
                  <w:tcW w:w="1956" w:type="dxa"/>
                </w:tcPr>
                <w:p>
                  <w:pPr>
                    <w:jc w:val="left"/>
                    <w:rPr>
                      <w:rFonts w:ascii="宋体" w:hAnsi="宋体" w:eastAsia="宋体" w:cs="宋体"/>
                      <w:sz w:val="24"/>
                    </w:rPr>
                  </w:pPr>
                </w:p>
              </w:tc>
              <w:tc>
                <w:tcPr>
                  <w:tcW w:w="2249" w:type="dxa"/>
                </w:tcPr>
                <w:p>
                  <w:pPr>
                    <w:jc w:val="left"/>
                    <w:rPr>
                      <w:rFonts w:ascii="宋体" w:hAnsi="宋体" w:eastAsia="宋体" w:cs="宋体"/>
                      <w:sz w:val="24"/>
                    </w:rPr>
                  </w:pPr>
                </w:p>
              </w:tc>
              <w:tc>
                <w:tcPr>
                  <w:tcW w:w="1740" w:type="dxa"/>
                </w:tcPr>
                <w:p>
                  <w:pPr>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jc w:val="left"/>
                    <w:rPr>
                      <w:rFonts w:ascii="宋体" w:hAnsi="宋体" w:eastAsia="宋体" w:cs="宋体"/>
                      <w:sz w:val="24"/>
                    </w:rPr>
                  </w:pPr>
                </w:p>
                <w:p>
                  <w:pPr>
                    <w:jc w:val="left"/>
                    <w:rPr>
                      <w:rFonts w:ascii="宋体" w:hAnsi="宋体" w:eastAsia="宋体" w:cs="宋体"/>
                      <w:sz w:val="24"/>
                    </w:rPr>
                  </w:pPr>
                </w:p>
              </w:tc>
              <w:tc>
                <w:tcPr>
                  <w:tcW w:w="1304" w:type="dxa"/>
                </w:tcPr>
                <w:p>
                  <w:pPr>
                    <w:jc w:val="left"/>
                    <w:rPr>
                      <w:rFonts w:ascii="宋体" w:hAnsi="宋体" w:eastAsia="宋体" w:cs="宋体"/>
                      <w:sz w:val="24"/>
                    </w:rPr>
                  </w:pPr>
                </w:p>
              </w:tc>
              <w:tc>
                <w:tcPr>
                  <w:tcW w:w="1956" w:type="dxa"/>
                </w:tcPr>
                <w:p>
                  <w:pPr>
                    <w:jc w:val="left"/>
                    <w:rPr>
                      <w:rFonts w:ascii="宋体" w:hAnsi="宋体" w:eastAsia="宋体" w:cs="宋体"/>
                      <w:sz w:val="24"/>
                    </w:rPr>
                  </w:pPr>
                </w:p>
              </w:tc>
              <w:tc>
                <w:tcPr>
                  <w:tcW w:w="2249" w:type="dxa"/>
                </w:tcPr>
                <w:p>
                  <w:pPr>
                    <w:jc w:val="left"/>
                    <w:rPr>
                      <w:rFonts w:ascii="宋体" w:hAnsi="宋体" w:eastAsia="宋体" w:cs="宋体"/>
                      <w:sz w:val="24"/>
                    </w:rPr>
                  </w:pPr>
                </w:p>
              </w:tc>
              <w:tc>
                <w:tcPr>
                  <w:tcW w:w="1740" w:type="dxa"/>
                </w:tcPr>
                <w:p>
                  <w:pPr>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jc w:val="left"/>
                    <w:rPr>
                      <w:rFonts w:ascii="宋体" w:hAnsi="宋体" w:eastAsia="宋体" w:cs="宋体"/>
                      <w:sz w:val="24"/>
                    </w:rPr>
                  </w:pPr>
                </w:p>
                <w:p>
                  <w:pPr>
                    <w:jc w:val="left"/>
                    <w:rPr>
                      <w:rFonts w:ascii="宋体" w:hAnsi="宋体" w:eastAsia="宋体" w:cs="宋体"/>
                      <w:sz w:val="24"/>
                    </w:rPr>
                  </w:pPr>
                </w:p>
              </w:tc>
              <w:tc>
                <w:tcPr>
                  <w:tcW w:w="1304" w:type="dxa"/>
                </w:tcPr>
                <w:p>
                  <w:pPr>
                    <w:jc w:val="left"/>
                    <w:rPr>
                      <w:rFonts w:ascii="宋体" w:hAnsi="宋体" w:eastAsia="宋体" w:cs="宋体"/>
                      <w:sz w:val="24"/>
                    </w:rPr>
                  </w:pPr>
                </w:p>
              </w:tc>
              <w:tc>
                <w:tcPr>
                  <w:tcW w:w="1956" w:type="dxa"/>
                </w:tcPr>
                <w:p>
                  <w:pPr>
                    <w:jc w:val="left"/>
                    <w:rPr>
                      <w:rFonts w:ascii="宋体" w:hAnsi="宋体" w:eastAsia="宋体" w:cs="宋体"/>
                      <w:sz w:val="24"/>
                    </w:rPr>
                  </w:pPr>
                </w:p>
              </w:tc>
              <w:tc>
                <w:tcPr>
                  <w:tcW w:w="2249" w:type="dxa"/>
                </w:tcPr>
                <w:p>
                  <w:pPr>
                    <w:jc w:val="left"/>
                    <w:rPr>
                      <w:rFonts w:ascii="宋体" w:hAnsi="宋体" w:eastAsia="宋体" w:cs="宋体"/>
                      <w:sz w:val="24"/>
                    </w:rPr>
                  </w:pPr>
                </w:p>
              </w:tc>
              <w:tc>
                <w:tcPr>
                  <w:tcW w:w="1740" w:type="dxa"/>
                </w:tcPr>
                <w:p>
                  <w:pPr>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jc w:val="left"/>
                    <w:rPr>
                      <w:rFonts w:ascii="宋体" w:hAnsi="宋体" w:eastAsia="宋体" w:cs="宋体"/>
                      <w:sz w:val="24"/>
                    </w:rPr>
                  </w:pPr>
                </w:p>
                <w:p>
                  <w:pPr>
                    <w:jc w:val="left"/>
                    <w:rPr>
                      <w:rFonts w:ascii="宋体" w:hAnsi="宋体" w:eastAsia="宋体" w:cs="宋体"/>
                      <w:sz w:val="24"/>
                    </w:rPr>
                  </w:pPr>
                </w:p>
              </w:tc>
              <w:tc>
                <w:tcPr>
                  <w:tcW w:w="1304" w:type="dxa"/>
                </w:tcPr>
                <w:p>
                  <w:pPr>
                    <w:jc w:val="left"/>
                    <w:rPr>
                      <w:rFonts w:ascii="宋体" w:hAnsi="宋体" w:eastAsia="宋体" w:cs="宋体"/>
                      <w:sz w:val="24"/>
                    </w:rPr>
                  </w:pPr>
                </w:p>
              </w:tc>
              <w:tc>
                <w:tcPr>
                  <w:tcW w:w="1956" w:type="dxa"/>
                </w:tcPr>
                <w:p>
                  <w:pPr>
                    <w:jc w:val="left"/>
                    <w:rPr>
                      <w:rFonts w:ascii="宋体" w:hAnsi="宋体" w:eastAsia="宋体" w:cs="宋体"/>
                      <w:sz w:val="24"/>
                    </w:rPr>
                  </w:pPr>
                </w:p>
              </w:tc>
              <w:tc>
                <w:tcPr>
                  <w:tcW w:w="2249" w:type="dxa"/>
                </w:tcPr>
                <w:p>
                  <w:pPr>
                    <w:jc w:val="left"/>
                    <w:rPr>
                      <w:rFonts w:ascii="宋体" w:hAnsi="宋体" w:eastAsia="宋体" w:cs="宋体"/>
                      <w:sz w:val="24"/>
                    </w:rPr>
                  </w:pPr>
                </w:p>
              </w:tc>
              <w:tc>
                <w:tcPr>
                  <w:tcW w:w="1740" w:type="dxa"/>
                </w:tcPr>
                <w:p>
                  <w:pPr>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jc w:val="left"/>
                    <w:rPr>
                      <w:rFonts w:ascii="宋体" w:hAnsi="宋体" w:eastAsia="宋体" w:cs="宋体"/>
                      <w:sz w:val="24"/>
                    </w:rPr>
                  </w:pPr>
                </w:p>
                <w:p>
                  <w:pPr>
                    <w:jc w:val="left"/>
                    <w:rPr>
                      <w:rFonts w:ascii="宋体" w:hAnsi="宋体" w:eastAsia="宋体" w:cs="宋体"/>
                      <w:sz w:val="24"/>
                    </w:rPr>
                  </w:pPr>
                </w:p>
              </w:tc>
              <w:tc>
                <w:tcPr>
                  <w:tcW w:w="1304" w:type="dxa"/>
                </w:tcPr>
                <w:p>
                  <w:pPr>
                    <w:jc w:val="left"/>
                    <w:rPr>
                      <w:rFonts w:ascii="宋体" w:hAnsi="宋体" w:eastAsia="宋体" w:cs="宋体"/>
                      <w:sz w:val="24"/>
                    </w:rPr>
                  </w:pPr>
                </w:p>
              </w:tc>
              <w:tc>
                <w:tcPr>
                  <w:tcW w:w="1956" w:type="dxa"/>
                </w:tcPr>
                <w:p>
                  <w:pPr>
                    <w:jc w:val="left"/>
                    <w:rPr>
                      <w:rFonts w:ascii="宋体" w:hAnsi="宋体" w:eastAsia="宋体" w:cs="宋体"/>
                      <w:sz w:val="24"/>
                    </w:rPr>
                  </w:pPr>
                </w:p>
              </w:tc>
              <w:tc>
                <w:tcPr>
                  <w:tcW w:w="2249" w:type="dxa"/>
                </w:tcPr>
                <w:p>
                  <w:pPr>
                    <w:jc w:val="left"/>
                    <w:rPr>
                      <w:rFonts w:ascii="宋体" w:hAnsi="宋体" w:eastAsia="宋体" w:cs="宋体"/>
                      <w:sz w:val="24"/>
                    </w:rPr>
                  </w:pPr>
                </w:p>
              </w:tc>
              <w:tc>
                <w:tcPr>
                  <w:tcW w:w="1740" w:type="dxa"/>
                </w:tcPr>
                <w:p>
                  <w:pPr>
                    <w:jc w:val="left"/>
                    <w:rPr>
                      <w:rFonts w:ascii="宋体" w:hAnsi="宋体" w:eastAsia="宋体" w:cs="宋体"/>
                      <w:sz w:val="24"/>
                    </w:rPr>
                  </w:pPr>
                </w:p>
              </w:tc>
            </w:tr>
          </w:tbl>
          <w:p>
            <w:pPr>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67" w:type="dxa"/>
            <w:vMerge w:val="restart"/>
          </w:tcPr>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r>
              <w:rPr>
                <w:rFonts w:hint="eastAsia" w:ascii="宋体" w:hAnsi="宋体" w:eastAsia="宋体" w:cs="宋体"/>
                <w:sz w:val="24"/>
              </w:rPr>
              <w:t>教学策略和方法</w:t>
            </w:r>
          </w:p>
        </w:tc>
        <w:tc>
          <w:tcPr>
            <w:tcW w:w="8931" w:type="dxa"/>
          </w:tcPr>
          <w:p>
            <w:pPr>
              <w:jc w:val="left"/>
              <w:rPr>
                <w:rFonts w:ascii="宋体" w:hAnsi="宋体" w:eastAsia="宋体" w:cs="宋体"/>
                <w:sz w:val="24"/>
              </w:rPr>
            </w:pPr>
            <w:r>
              <w:rPr>
                <w:rFonts w:hint="eastAsia" w:ascii="宋体" w:hAnsi="宋体" w:eastAsia="宋体" w:cs="宋体"/>
                <w:sz w:val="24"/>
              </w:rPr>
              <w:t>（授课教师的教学策略和教学方法）</w:t>
            </w: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tc>
      </w:tr>
      <w:tr>
        <w:tblPrEx>
          <w:tblCellMar>
            <w:top w:w="0" w:type="dxa"/>
            <w:left w:w="108" w:type="dxa"/>
            <w:bottom w:w="0" w:type="dxa"/>
            <w:right w:w="108" w:type="dxa"/>
          </w:tblCellMar>
        </w:tblPrEx>
        <w:trPr>
          <w:trHeight w:val="830" w:hRule="atLeast"/>
        </w:trPr>
        <w:tc>
          <w:tcPr>
            <w:tcW w:w="567" w:type="dxa"/>
            <w:vMerge w:val="continue"/>
          </w:tcPr>
          <w:p>
            <w:pPr>
              <w:jc w:val="left"/>
              <w:rPr>
                <w:rFonts w:ascii="宋体" w:hAnsi="宋体" w:eastAsia="宋体" w:cs="宋体"/>
                <w:sz w:val="24"/>
              </w:rPr>
            </w:pPr>
          </w:p>
        </w:tc>
        <w:tc>
          <w:tcPr>
            <w:tcW w:w="8931" w:type="dxa"/>
          </w:tcPr>
          <w:p>
            <w:pPr>
              <w:jc w:val="left"/>
              <w:rPr>
                <w:rFonts w:ascii="宋体" w:hAnsi="宋体" w:eastAsia="宋体" w:cs="宋体"/>
                <w:sz w:val="24"/>
              </w:rPr>
            </w:pPr>
            <w:r>
              <w:rPr>
                <w:rFonts w:hint="eastAsia" w:ascii="宋体" w:hAnsi="宋体" w:eastAsia="宋体" w:cs="宋体"/>
                <w:sz w:val="24"/>
              </w:rPr>
              <w:t>（学习者的学习方式）</w:t>
            </w: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567" w:type="dxa"/>
          </w:tcPr>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r>
              <w:rPr>
                <w:rFonts w:hint="eastAsia" w:ascii="宋体" w:hAnsi="宋体" w:eastAsia="宋体" w:cs="宋体"/>
                <w:sz w:val="24"/>
              </w:rPr>
              <w:t>考核</w:t>
            </w:r>
          </w:p>
          <w:p>
            <w:pPr>
              <w:jc w:val="left"/>
              <w:rPr>
                <w:rFonts w:ascii="宋体" w:hAnsi="宋体" w:eastAsia="宋体" w:cs="宋体"/>
                <w:sz w:val="24"/>
              </w:rPr>
            </w:pPr>
            <w:r>
              <w:rPr>
                <w:rFonts w:hint="eastAsia" w:ascii="宋体" w:hAnsi="宋体" w:eastAsia="宋体" w:cs="宋体"/>
                <w:sz w:val="24"/>
              </w:rPr>
              <w:t>评价</w:t>
            </w:r>
          </w:p>
          <w:p>
            <w:pPr>
              <w:jc w:val="left"/>
              <w:rPr>
                <w:rFonts w:ascii="宋体" w:hAnsi="宋体" w:eastAsia="宋体" w:cs="宋体"/>
                <w:sz w:val="24"/>
              </w:rPr>
            </w:pPr>
          </w:p>
        </w:tc>
        <w:tc>
          <w:tcPr>
            <w:tcW w:w="8931" w:type="dxa"/>
          </w:tcPr>
          <w:p>
            <w:pPr>
              <w:jc w:val="left"/>
              <w:rPr>
                <w:rFonts w:ascii="宋体" w:hAnsi="宋体" w:eastAsia="宋体" w:cs="宋体"/>
                <w:sz w:val="24"/>
              </w:rPr>
            </w:pPr>
            <w:r>
              <w:rPr>
                <w:rFonts w:hint="eastAsia" w:ascii="宋体" w:hAnsi="宋体" w:eastAsia="宋体" w:cs="宋体"/>
                <w:sz w:val="24"/>
              </w:rPr>
              <w:t>（学习者学习目标达成情况的评价方式；各评价环节在学习者学习考核总成绩中所占比例）</w:t>
            </w: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jc w:val="left"/>
              <w:rPr>
                <w:rFonts w:ascii="宋体" w:hAnsi="宋体" w:eastAsia="宋体" w:cs="宋体"/>
                <w:sz w:val="24"/>
              </w:rPr>
            </w:pPr>
            <w:r>
              <w:rPr>
                <w:rFonts w:hint="eastAsia" w:ascii="宋体" w:hAnsi="宋体" w:eastAsia="宋体" w:cs="宋体"/>
                <w:sz w:val="24"/>
              </w:rPr>
              <w:t>课程学习资源</w:t>
            </w:r>
          </w:p>
        </w:tc>
        <w:tc>
          <w:tcPr>
            <w:tcW w:w="8931" w:type="dxa"/>
          </w:tcPr>
          <w:p>
            <w:pPr>
              <w:jc w:val="left"/>
              <w:rPr>
                <w:rFonts w:ascii="宋体" w:hAnsi="宋体" w:eastAsia="宋体" w:cs="宋体"/>
                <w:sz w:val="24"/>
              </w:rPr>
            </w:pPr>
            <w:r>
              <w:rPr>
                <w:rFonts w:hint="eastAsia" w:ascii="宋体" w:hAnsi="宋体" w:eastAsia="宋体" w:cs="宋体"/>
                <w:sz w:val="24"/>
              </w:rPr>
              <w:t>（课程学习相关教材、文献、开放教育资源等）</w:t>
            </w:r>
          </w:p>
        </w:tc>
      </w:tr>
    </w:tbl>
    <w:p>
      <w:pPr>
        <w:jc w:val="left"/>
        <w:rPr>
          <w:rFonts w:ascii="等线" w:hAnsi="等线" w:eastAsia="等线"/>
          <w:sz w:val="24"/>
        </w:rPr>
      </w:pPr>
      <w:r>
        <w:rPr>
          <w:rFonts w:hint="eastAsia" w:ascii="黑体" w:hAnsi="黑体" w:eastAsia="黑体"/>
          <w:sz w:val="24"/>
        </w:rPr>
        <w:t>四</w:t>
      </w:r>
      <w:r>
        <w:rPr>
          <w:rFonts w:hint="eastAsia" w:ascii="等线" w:hAnsi="等线" w:eastAsia="等线"/>
          <w:sz w:val="24"/>
        </w:rPr>
        <w:t>、课程意义、特色与创新（8</w:t>
      </w:r>
      <w:r>
        <w:rPr>
          <w:rFonts w:ascii="等线" w:hAnsi="等线" w:eastAsia="等线"/>
          <w:sz w:val="24"/>
        </w:rPr>
        <w:t>00</w:t>
      </w:r>
      <w:r>
        <w:rPr>
          <w:rFonts w:hint="eastAsia" w:ascii="等线" w:hAnsi="等线" w:eastAsia="等线"/>
          <w:sz w:val="24"/>
        </w:rPr>
        <w:t>字以内）</w:t>
      </w:r>
    </w:p>
    <w:tbl>
      <w:tblPr>
        <w:tblStyle w:val="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9498" w:type="dxa"/>
          </w:tcPr>
          <w:p>
            <w:pPr>
              <w:spacing w:line="340" w:lineRule="atLeast"/>
              <w:rPr>
                <w:rFonts w:ascii="宋体" w:hAnsi="宋体" w:eastAsia="宋体" w:cs="宋体"/>
                <w:kern w:val="0"/>
                <w:sz w:val="24"/>
              </w:rPr>
            </w:pPr>
            <w:r>
              <w:rPr>
                <w:rFonts w:hint="eastAsia" w:ascii="宋体" w:hAnsi="宋体" w:eastAsia="宋体" w:cs="宋体"/>
                <w:kern w:val="0"/>
                <w:sz w:val="24"/>
              </w:rPr>
              <w:t>（课程意义及在促进教师教学能力提升和推动教学改革实践方面的特色、创新点）</w:t>
            </w:r>
          </w:p>
          <w:p>
            <w:pPr>
              <w:rPr>
                <w:rFonts w:ascii="宋体" w:hAnsi="宋体" w:eastAsia="宋体" w:cs="宋体"/>
                <w:sz w:val="24"/>
              </w:rPr>
            </w:pPr>
          </w:p>
        </w:tc>
      </w:tr>
    </w:tbl>
    <w:p>
      <w:pPr>
        <w:jc w:val="left"/>
        <w:rPr>
          <w:rFonts w:ascii="黑体" w:hAnsi="黑体" w:eastAsia="黑体"/>
          <w:sz w:val="24"/>
        </w:rPr>
      </w:pPr>
      <w:r>
        <w:rPr>
          <w:rFonts w:hint="eastAsia" w:ascii="黑体" w:hAnsi="黑体" w:eastAsia="黑体"/>
          <w:sz w:val="24"/>
        </w:rPr>
        <w:t>五</w:t>
      </w:r>
      <w:r>
        <w:rPr>
          <w:rFonts w:hint="eastAsia" w:ascii="等线" w:hAnsi="等线" w:eastAsia="等线"/>
          <w:sz w:val="24"/>
        </w:rPr>
        <w:t>、</w:t>
      </w:r>
      <w:r>
        <w:rPr>
          <w:rFonts w:hint="eastAsia" w:ascii="黑体" w:hAnsi="黑体" w:eastAsia="黑体"/>
          <w:sz w:val="24"/>
        </w:rPr>
        <w:t>课程未来建设计划（5</w:t>
      </w:r>
      <w:r>
        <w:rPr>
          <w:rFonts w:ascii="黑体" w:hAnsi="黑体" w:eastAsia="黑体"/>
          <w:sz w:val="24"/>
        </w:rPr>
        <w:t>00</w:t>
      </w:r>
      <w:r>
        <w:rPr>
          <w:rFonts w:hint="eastAsia" w:ascii="黑体" w:hAnsi="黑体" w:eastAsia="黑体"/>
          <w:sz w:val="24"/>
        </w:rPr>
        <w:t>字以内）</w:t>
      </w:r>
    </w:p>
    <w:tbl>
      <w:tblPr>
        <w:tblStyle w:val="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6" w:hRule="atLeast"/>
        </w:trPr>
        <w:tc>
          <w:tcPr>
            <w:tcW w:w="9498" w:type="dxa"/>
          </w:tcPr>
          <w:p>
            <w:pPr>
              <w:rPr>
                <w:rFonts w:ascii="宋体" w:hAnsi="宋体" w:eastAsia="宋体" w:cs="宋体"/>
                <w:sz w:val="24"/>
              </w:rPr>
            </w:pPr>
            <w:r>
              <w:rPr>
                <w:rFonts w:hint="eastAsia" w:ascii="宋体" w:hAnsi="宋体" w:eastAsia="宋体" w:cs="宋体"/>
                <w:sz w:val="24"/>
              </w:rPr>
              <w:t>（今后</w:t>
            </w:r>
            <w:r>
              <w:rPr>
                <w:rFonts w:ascii="宋体" w:hAnsi="宋体" w:eastAsia="宋体" w:cs="宋体"/>
                <w:sz w:val="24"/>
              </w:rPr>
              <w:t>3</w:t>
            </w: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年的持续更新及应用计划，包括与线上课程相匹配的线下培训规划等）</w:t>
            </w:r>
          </w:p>
          <w:p>
            <w:pPr>
              <w:jc w:val="left"/>
              <w:rPr>
                <w:rFonts w:ascii="宋体" w:hAnsi="宋体" w:eastAsia="宋体" w:cs="宋体"/>
                <w:sz w:val="24"/>
              </w:rPr>
            </w:pPr>
          </w:p>
        </w:tc>
      </w:tr>
    </w:tbl>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r>
        <w:rPr>
          <w:rFonts w:hint="eastAsia" w:eastAsia="黑体"/>
          <w:sz w:val="24"/>
        </w:rPr>
        <w:t>六、课程负责人诚信承诺</w:t>
      </w:r>
    </w:p>
    <w:tbl>
      <w:tblPr>
        <w:tblStyle w:val="4"/>
        <w:tblW w:w="5323"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仿宋_GB2312"/>
                <w:sz w:val="24"/>
              </w:rPr>
            </w:pPr>
          </w:p>
          <w:p>
            <w:pPr>
              <w:ind w:firstLine="480" w:firstLineChars="200"/>
              <w:rPr>
                <w:rFonts w:ascii="宋体" w:hAnsi="宋体" w:eastAsia="宋体" w:cs="宋体"/>
                <w:sz w:val="24"/>
              </w:rPr>
            </w:pPr>
            <w:r>
              <w:rPr>
                <w:rFonts w:hint="eastAsia" w:ascii="宋体" w:hAnsi="宋体" w:eastAsia="宋体" w:cs="宋体"/>
                <w:sz w:val="24"/>
              </w:rPr>
              <w:t>本人已认真填写并检查以上材料，保证内容真实有效。</w:t>
            </w:r>
          </w:p>
          <w:p>
            <w:pPr>
              <w:ind w:firstLine="480" w:firstLineChars="200"/>
              <w:rPr>
                <w:rFonts w:ascii="宋体" w:hAnsi="宋体" w:eastAsia="宋体" w:cs="宋体"/>
                <w:sz w:val="24"/>
              </w:rPr>
            </w:pPr>
          </w:p>
          <w:p>
            <w:pPr>
              <w:adjustRightInd w:val="0"/>
              <w:snapToGrid w:val="0"/>
              <w:spacing w:line="360" w:lineRule="auto"/>
              <w:ind w:right="1418" w:firstLine="480" w:firstLineChars="200"/>
              <w:jc w:val="center"/>
              <w:rPr>
                <w:rFonts w:ascii="宋体" w:hAnsi="宋体" w:eastAsia="宋体" w:cs="宋体"/>
                <w:sz w:val="24"/>
              </w:rPr>
            </w:pPr>
          </w:p>
          <w:p>
            <w:pPr>
              <w:adjustRightInd w:val="0"/>
              <w:snapToGrid w:val="0"/>
              <w:spacing w:line="360" w:lineRule="auto"/>
              <w:ind w:right="1418" w:firstLine="480" w:firstLineChars="200"/>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课程负责人（签字）：</w:t>
            </w:r>
          </w:p>
          <w:p>
            <w:pPr>
              <w:rPr>
                <w:rFonts w:eastAsia="仿宋_GB2312"/>
                <w:sz w:val="24"/>
              </w:rPr>
            </w:pPr>
            <w:r>
              <w:rPr>
                <w:rFonts w:ascii="宋体" w:hAnsi="宋体" w:eastAsia="宋体" w:cs="宋体"/>
                <w:sz w:val="24"/>
              </w:rPr>
              <w:t xml:space="preserve">                                                              </w:t>
            </w: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rPr>
              <w:t xml:space="preserve">    </w:t>
            </w:r>
            <w:r>
              <w:rPr>
                <w:rFonts w:hint="eastAsia" w:ascii="宋体" w:hAnsi="宋体" w:eastAsia="宋体" w:cs="宋体"/>
                <w:sz w:val="24"/>
              </w:rPr>
              <w:t>日</w:t>
            </w:r>
          </w:p>
        </w:tc>
      </w:tr>
    </w:tbl>
    <w:p>
      <w:pPr>
        <w:rPr>
          <w:rFonts w:eastAsia="黑体"/>
          <w:sz w:val="24"/>
        </w:rPr>
      </w:pPr>
    </w:p>
    <w:p>
      <w:pPr>
        <w:numPr>
          <w:ilvl w:val="0"/>
          <w:numId w:val="1"/>
        </w:numPr>
        <w:jc w:val="left"/>
        <w:rPr>
          <w:rFonts w:ascii="黑体" w:hAnsi="黑体" w:eastAsia="黑体"/>
          <w:sz w:val="24"/>
        </w:rPr>
      </w:pPr>
      <w:r>
        <w:rPr>
          <w:rFonts w:hint="eastAsia" w:ascii="黑体" w:hAnsi="黑体" w:eastAsia="黑体"/>
          <w:sz w:val="24"/>
        </w:rPr>
        <w:t>申报单位推荐意见</w:t>
      </w:r>
    </w:p>
    <w:p>
      <w:pPr>
        <w:numPr>
          <w:ilvl w:val="255"/>
          <w:numId w:val="0"/>
        </w:numPr>
        <w:jc w:val="left"/>
        <w:rPr>
          <w:rFonts w:ascii="黑体" w:hAnsi="黑体" w:eastAsia="黑体"/>
          <w:sz w:val="24"/>
        </w:rPr>
      </w:pPr>
    </w:p>
    <w:tbl>
      <w:tblPr>
        <w:tblStyle w:val="4"/>
        <w:tblW w:w="5323"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adjustRightInd w:val="0"/>
              <w:snapToGrid w:val="0"/>
              <w:spacing w:line="360" w:lineRule="auto"/>
              <w:ind w:right="1418" w:firstLine="480" w:firstLineChars="200"/>
              <w:jc w:val="center"/>
              <w:rPr>
                <w:rFonts w:eastAsia="仿宋_GB2312"/>
                <w:sz w:val="24"/>
              </w:rPr>
            </w:pPr>
          </w:p>
          <w:p>
            <w:pPr>
              <w:ind w:firstLine="480" w:firstLineChars="200"/>
              <w:jc w:val="left"/>
              <w:rPr>
                <w:rFonts w:ascii="宋体" w:hAnsi="宋体" w:eastAsia="宋体" w:cs="宋体"/>
                <w:sz w:val="24"/>
              </w:rPr>
            </w:pPr>
            <w:r>
              <w:rPr>
                <w:rFonts w:hint="eastAsia" w:ascii="宋体" w:hAnsi="宋体" w:eastAsia="宋体" w:cs="宋体"/>
                <w:sz w:val="24"/>
              </w:rPr>
              <w:t>本单位同意推荐，经过本单位初审该课程内容及上传的课程资料思想导向正确。课程主讲教师及团队教师成员不存在师德师风问题、学术不端等问题，遵纪守法，无违法违纪行为，三年内未出现过教学事故。</w:t>
            </w:r>
          </w:p>
          <w:p>
            <w:pPr>
              <w:adjustRightInd w:val="0"/>
              <w:snapToGrid w:val="0"/>
              <w:spacing w:line="360" w:lineRule="auto"/>
              <w:ind w:right="1418" w:firstLine="480" w:firstLineChars="200"/>
              <w:jc w:val="center"/>
              <w:rPr>
                <w:rFonts w:ascii="宋体" w:hAnsi="宋体" w:eastAsia="宋体" w:cs="宋体"/>
                <w:sz w:val="24"/>
              </w:rPr>
            </w:pPr>
          </w:p>
          <w:p>
            <w:pPr>
              <w:adjustRightInd w:val="0"/>
              <w:snapToGrid w:val="0"/>
              <w:spacing w:line="360" w:lineRule="auto"/>
              <w:ind w:right="1418" w:firstLine="480" w:firstLineChars="200"/>
              <w:jc w:val="center"/>
              <w:rPr>
                <w:rFonts w:ascii="宋体" w:hAnsi="宋体" w:eastAsia="宋体" w:cs="宋体"/>
                <w:sz w:val="24"/>
              </w:rPr>
            </w:pPr>
            <w:r>
              <w:rPr>
                <w:rFonts w:hint="eastAsia" w:ascii="宋体" w:hAnsi="宋体" w:eastAsia="宋体" w:cs="宋体"/>
                <w:sz w:val="24"/>
              </w:rPr>
              <w:t>申报单位盖章：</w:t>
            </w:r>
          </w:p>
          <w:p>
            <w:pPr>
              <w:jc w:val="center"/>
              <w:rPr>
                <w:sz w:val="24"/>
              </w:rPr>
            </w:pPr>
            <w:r>
              <w:rPr>
                <w:rFonts w:ascii="宋体" w:hAnsi="宋体" w:eastAsia="宋体" w:cs="宋体"/>
                <w:sz w:val="24"/>
              </w:rPr>
              <w:t xml:space="preserve">                                                              </w:t>
            </w: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rPr>
              <w:t xml:space="preserve">    </w:t>
            </w:r>
            <w:r>
              <w:rPr>
                <w:rFonts w:hint="eastAsia" w:ascii="宋体" w:hAnsi="宋体" w:eastAsia="宋体" w:cs="宋体"/>
                <w:sz w:val="24"/>
              </w:rPr>
              <w:t>日</w:t>
            </w:r>
          </w:p>
          <w:p>
            <w:pPr>
              <w:rPr>
                <w:rFonts w:eastAsia="仿宋_GB2312"/>
                <w:sz w:val="24"/>
              </w:rPr>
            </w:pPr>
          </w:p>
        </w:tc>
      </w:tr>
    </w:tbl>
    <w:p>
      <w:pPr>
        <w:numPr>
          <w:ilvl w:val="255"/>
          <w:numId w:val="0"/>
        </w:numPr>
        <w:jc w:val="left"/>
        <w:rPr>
          <w:rFonts w:ascii="黑体" w:hAnsi="黑体" w:eastAsia="黑体"/>
          <w:sz w:val="24"/>
        </w:rPr>
      </w:pPr>
    </w:p>
    <w:p>
      <w:pPr>
        <w:jc w:val="left"/>
        <w:rPr>
          <w:rFonts w:ascii="黑体" w:hAnsi="黑体" w:eastAsia="黑体"/>
          <w:sz w:val="24"/>
        </w:rPr>
      </w:pPr>
    </w:p>
    <w:p>
      <w:pPr>
        <w:jc w:val="left"/>
        <w:rPr>
          <w:rFonts w:ascii="黑体" w:hAnsi="黑体" w:eastAsia="黑体"/>
          <w:sz w:val="24"/>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spacing w:line="360" w:lineRule="auto"/>
        <w:rPr>
          <w:rFonts w:hint="default" w:ascii="华文仿宋" w:hAnsi="华文仿宋" w:eastAsia="华文仿宋" w:cs="仿宋"/>
          <w:color w:val="000000" w:themeColor="text1"/>
          <w:sz w:val="32"/>
          <w:szCs w:val="32"/>
          <w:lang w:val="en-US" w:eastAsia="zh-CN"/>
          <w14:textFill>
            <w14:solidFill>
              <w14:schemeClr w14:val="tx1"/>
            </w14:solidFill>
          </w14:textFill>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7862D"/>
    <w:multiLevelType w:val="singleLevel"/>
    <w:tmpl w:val="BD97862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YjAwZThjZGZkYWNiYTM4NDNlZmRiZmFmNWM2NTcifQ=="/>
  </w:docVars>
  <w:rsids>
    <w:rsidRoot w:val="00000000"/>
    <w:rsid w:val="7F975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7">
    <w:name w:val="网格型1"/>
    <w:basedOn w:val="3"/>
    <w:qFormat/>
    <w:uiPriority w:val="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2023-10-04T12:01:30Z</dcterms:created>
  <dc:creator>wyy</dc:creator>
  <cp:lastModifiedBy>wyy</cp:lastModifiedBy>
  <dcterms:modified xsi:type="dcterms:W3CDTF">2023-10-04T12:01:47Z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5A29559297B042ACAD393CEFBDC8A6D9_12</vt:lpwstr>
  </property>
</Properties>
</file>