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media/image4.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0E5F3">
      <w:pPr>
        <w:keepNext w:val="0"/>
        <w:keepLines w:val="0"/>
        <w:pageBreakBefore w:val="0"/>
        <w:widowControl/>
        <w:kinsoku/>
        <w:wordWrap/>
        <w:overflowPunct/>
        <w:topLinePunct w:val="0"/>
        <w:autoSpaceDE w:val="0"/>
        <w:autoSpaceDN w:val="0"/>
        <w:bidi w:val="0"/>
        <w:spacing w:line="540" w:lineRule="exact"/>
        <w:ind w:left="0" w:right="0" w:firstLine="0" w:firstLineChars="0"/>
        <w:jc w:val="center"/>
        <w:outlineLvl w:val="0"/>
        <w:rPr>
          <w:rFonts w:ascii="微软雅黑" w:hAnsi="微软雅黑" w:eastAsia="微软雅黑" w:cs="微软雅黑"/>
          <w:sz w:val="44"/>
          <w:szCs w:val="44"/>
        </w:rPr>
      </w:pPr>
      <w:r>
        <w:rPr>
          <w:rFonts w:hint="eastAsia" w:ascii="方正小标宋_GBK" w:hAnsi="方正小标宋_GBK" w:eastAsia="方正小标宋_GBK" w:cs="方正小标宋_GBK"/>
          <w:spacing w:val="4"/>
          <w:sz w:val="44"/>
          <w:szCs w:val="44"/>
        </w:rPr>
        <w:t>申请人网上填报指南</w:t>
      </w:r>
    </w:p>
    <w:p w14:paraId="55FBAF16">
      <w:pPr>
        <w:keepNext w:val="0"/>
        <w:keepLines w:val="0"/>
        <w:pageBreakBefore w:val="0"/>
        <w:widowControl/>
        <w:kinsoku/>
        <w:wordWrap/>
        <w:overflowPunct/>
        <w:topLinePunct w:val="0"/>
        <w:autoSpaceDE w:val="0"/>
        <w:autoSpaceDN w:val="0"/>
        <w:bidi w:val="0"/>
        <w:spacing w:line="540" w:lineRule="exact"/>
        <w:ind w:left="0" w:right="0" w:firstLine="0" w:firstLineChars="0"/>
        <w:rPr>
          <w:rFonts w:ascii="Arial"/>
          <w:sz w:val="21"/>
        </w:rPr>
      </w:pPr>
    </w:p>
    <w:p w14:paraId="7B5BC6A9">
      <w:pPr>
        <w:pStyle w:val="2"/>
        <w:keepNext w:val="0"/>
        <w:keepLines w:val="0"/>
        <w:pageBreakBefore w:val="0"/>
        <w:widowControl w:val="0"/>
        <w:kinsoku/>
        <w:wordWrap/>
        <w:overflowPunct/>
        <w:topLinePunct w:val="0"/>
        <w:autoSpaceDE w:val="0"/>
        <w:autoSpaceDN w:val="0"/>
        <w:bidi w:val="0"/>
        <w:adjustRightInd w:val="0"/>
        <w:snapToGrid w:val="0"/>
        <w:spacing w:line="580" w:lineRule="exact"/>
        <w:ind w:left="0" w:right="0" w:firstLine="544" w:firstLineChars="200"/>
        <w:textAlignment w:val="baseline"/>
        <w:rPr>
          <w:rFonts w:hint="eastAsia" w:ascii="黑体" w:hAnsi="黑体" w:eastAsia="黑体" w:cs="黑体"/>
        </w:rPr>
      </w:pPr>
      <w:r>
        <w:rPr>
          <w:rFonts w:hint="eastAsia" w:ascii="黑体" w:hAnsi="黑体" w:eastAsia="黑体" w:cs="黑体"/>
          <w:spacing w:val="-4"/>
          <w14:textOutline w14:w="5103" w14:cap="sq" w14:cmpd="sng">
            <w14:solidFill>
              <w14:srgbClr w14:val="000000"/>
            </w14:solidFill>
            <w14:prstDash w14:val="solid"/>
            <w14:bevel/>
          </w14:textOutline>
        </w:rPr>
        <w:t>一、填报网址</w:t>
      </w:r>
    </w:p>
    <w:p w14:paraId="32B34CEC">
      <w:pPr>
        <w:pStyle w:val="2"/>
        <w:keepNext w:val="0"/>
        <w:keepLines w:val="0"/>
        <w:pageBreakBefore w:val="0"/>
        <w:widowControl w:val="0"/>
        <w:kinsoku w:val="0"/>
        <w:wordWrap/>
        <w:overflowPunct w:val="0"/>
        <w:topLinePunct w:val="0"/>
        <w:autoSpaceDE w:val="0"/>
        <w:autoSpaceDN w:val="0"/>
        <w:bidi w:val="0"/>
        <w:adjustRightInd w:val="0"/>
        <w:snapToGrid w:val="0"/>
        <w:spacing w:line="580" w:lineRule="exact"/>
        <w:ind w:right="0" w:firstLine="628" w:firstLineChars="200"/>
        <w:jc w:val="left"/>
        <w:textAlignment w:val="baseline"/>
        <w:rPr>
          <w:rFonts w:hint="eastAsia" w:ascii="方正仿宋_GBK" w:hAnsi="方正仿宋_GBK" w:eastAsia="方正仿宋_GBK" w:cs="方正仿宋_GBK"/>
          <w:spacing w:val="-3"/>
          <w:position w:val="21"/>
          <w:sz w:val="32"/>
          <w:szCs w:val="32"/>
          <w:lang w:val="en-US" w:eastAsia="zh-CN"/>
        </w:rPr>
      </w:pPr>
      <w:r>
        <w:rPr>
          <w:rFonts w:hint="eastAsia" w:ascii="方正仿宋_GBK" w:hAnsi="方正仿宋_GBK" w:eastAsia="方正仿宋_GBK" w:cs="方正仿宋_GBK"/>
          <w:spacing w:val="-3"/>
          <w:position w:val="21"/>
          <w:sz w:val="32"/>
          <w:szCs w:val="32"/>
          <w:lang w:val="en-US" w:eastAsia="zh-CN"/>
        </w:rPr>
        <w:t>安徽医科大学研究生教育综合管理服务系统-教师端</w:t>
      </w:r>
    </w:p>
    <w:p w14:paraId="23247917">
      <w:pPr>
        <w:pStyle w:val="2"/>
        <w:keepNext w:val="0"/>
        <w:keepLines w:val="0"/>
        <w:pageBreakBefore w:val="0"/>
        <w:widowControl w:val="0"/>
        <w:kinsoku/>
        <w:wordWrap/>
        <w:overflowPunct/>
        <w:topLinePunct w:val="0"/>
        <w:autoSpaceDE w:val="0"/>
        <w:autoSpaceDN w:val="0"/>
        <w:bidi w:val="0"/>
        <w:adjustRightInd w:val="0"/>
        <w:snapToGrid w:val="0"/>
        <w:spacing w:line="580" w:lineRule="exact"/>
        <w:ind w:left="0" w:right="0" w:firstLine="552" w:firstLineChars="200"/>
        <w:textAlignment w:val="baseline"/>
        <w:rPr>
          <w:rFonts w:hint="eastAsia"/>
          <w:spacing w:val="-2"/>
        </w:rPr>
      </w:pPr>
      <w:r>
        <w:rPr>
          <w:rFonts w:hint="eastAsia"/>
          <w:spacing w:val="-2"/>
        </w:rPr>
        <w:fldChar w:fldCharType="begin"/>
      </w:r>
      <w:r>
        <w:rPr>
          <w:rFonts w:hint="eastAsia"/>
          <w:spacing w:val="-2"/>
        </w:rPr>
        <w:instrText xml:space="preserve"> HYPERLINK "http://210.45.96.114/gmis/login.aspx" </w:instrText>
      </w:r>
      <w:r>
        <w:rPr>
          <w:rFonts w:hint="eastAsia"/>
          <w:spacing w:val="-2"/>
        </w:rPr>
        <w:fldChar w:fldCharType="separate"/>
      </w:r>
      <w:r>
        <w:rPr>
          <w:rStyle w:val="5"/>
          <w:rFonts w:hint="eastAsia"/>
          <w:spacing w:val="-2"/>
        </w:rPr>
        <w:t>http://210.45.96.114/gmis/login.aspx</w:t>
      </w:r>
      <w:r>
        <w:rPr>
          <w:rFonts w:hint="eastAsia"/>
          <w:spacing w:val="-2"/>
        </w:rPr>
        <w:fldChar w:fldCharType="end"/>
      </w:r>
    </w:p>
    <w:p w14:paraId="278E7B39">
      <w:pPr>
        <w:pStyle w:val="2"/>
        <w:keepNext w:val="0"/>
        <w:keepLines w:val="0"/>
        <w:pageBreakBefore w:val="0"/>
        <w:widowControl w:val="0"/>
        <w:kinsoku/>
        <w:wordWrap/>
        <w:overflowPunct/>
        <w:topLinePunct w:val="0"/>
        <w:autoSpaceDE w:val="0"/>
        <w:autoSpaceDN w:val="0"/>
        <w:bidi w:val="0"/>
        <w:adjustRightInd w:val="0"/>
        <w:snapToGrid w:val="0"/>
        <w:spacing w:line="580" w:lineRule="exact"/>
        <w:ind w:left="0" w:right="0" w:firstLine="544" w:firstLineChars="200"/>
        <w:textAlignment w:val="baseline"/>
        <w:rPr>
          <w:rFonts w:hint="eastAsia" w:ascii="黑体" w:hAnsi="黑体" w:eastAsia="黑体" w:cs="黑体"/>
          <w:spacing w:val="-4"/>
          <w14:textOutline w14:w="5103" w14:cap="sq" w14:cmpd="sng">
            <w14:solidFill>
              <w14:srgbClr w14:val="000000"/>
            </w14:solidFill>
            <w14:prstDash w14:val="solid"/>
            <w14:bevel/>
          </w14:textOutline>
        </w:rPr>
      </w:pPr>
      <w:r>
        <w:rPr>
          <w:rFonts w:hint="eastAsia" w:ascii="黑体" w:hAnsi="黑体" w:eastAsia="黑体" w:cs="黑体"/>
          <w:spacing w:val="-4"/>
          <w14:textOutline w14:w="5103" w14:cap="sq" w14:cmpd="sng">
            <w14:solidFill>
              <w14:srgbClr w14:val="000000"/>
            </w14:solidFill>
            <w14:prstDash w14:val="solid"/>
            <w14:bevel/>
          </w14:textOutline>
        </w:rPr>
        <w:t>二、填报流程</w:t>
      </w:r>
    </w:p>
    <w:p w14:paraId="7684F83A">
      <w:pPr>
        <w:pStyle w:val="2"/>
        <w:keepNext w:val="0"/>
        <w:keepLines w:val="0"/>
        <w:pageBreakBefore w:val="0"/>
        <w:widowControl/>
        <w:kinsoku/>
        <w:wordWrap/>
        <w:overflowPunct/>
        <w:topLinePunct w:val="0"/>
        <w:autoSpaceDE w:val="0"/>
        <w:autoSpaceDN w:val="0"/>
        <w:bidi w:val="0"/>
        <w:adjustRightInd w:val="0"/>
        <w:snapToGrid w:val="0"/>
        <w:spacing w:line="580" w:lineRule="exact"/>
        <w:ind w:left="0" w:right="0" w:firstLine="544" w:firstLineChars="200"/>
        <w:jc w:val="both"/>
        <w:textAlignment w:val="baseline"/>
        <w:rPr>
          <w:rFonts w:hint="eastAsia" w:ascii="方正仿宋_GBK" w:hAnsi="方正仿宋_GBK" w:eastAsia="方正仿宋_GBK" w:cs="方正仿宋_GBK"/>
          <w:spacing w:val="-4"/>
          <w14:textOutline w14:w="5103" w14:cap="sq" w14:cmpd="sng">
            <w14:solidFill>
              <w14:srgbClr w14:val="000000"/>
            </w14:solidFill>
            <w14:prstDash w14:val="solid"/>
            <w14:bevel/>
          </w14:textOutline>
        </w:rPr>
      </w:pPr>
      <w:r>
        <w:rPr>
          <w:rFonts w:hint="eastAsia" w:ascii="方正仿宋_GBK" w:hAnsi="方正仿宋_GBK" w:eastAsia="方正仿宋_GBK" w:cs="方正仿宋_GBK"/>
          <w:spacing w:val="-4"/>
          <w14:textOutline w14:w="5103" w14:cap="sq" w14:cmpd="sng">
            <w14:solidFill>
              <w14:srgbClr w14:val="000000"/>
            </w14:solidFill>
            <w14:prstDash w14:val="solid"/>
            <w14:bevel/>
          </w14:textOutline>
        </w:rPr>
        <w:t>第一步：登录</w:t>
      </w:r>
    </w:p>
    <w:p w14:paraId="62554936">
      <w:pPr>
        <w:pStyle w:val="2"/>
        <w:keepNext w:val="0"/>
        <w:keepLines w:val="0"/>
        <w:pageBreakBefore w:val="0"/>
        <w:widowControl/>
        <w:numPr>
          <w:ilvl w:val="0"/>
          <w:numId w:val="0"/>
        </w:numPr>
        <w:kinsoku/>
        <w:wordWrap/>
        <w:overflowPunct/>
        <w:topLinePunct w:val="0"/>
        <w:autoSpaceDE w:val="0"/>
        <w:autoSpaceDN w:val="0"/>
        <w:bidi w:val="0"/>
        <w:adjustRightInd w:val="0"/>
        <w:snapToGrid w:val="0"/>
        <w:spacing w:line="580" w:lineRule="exact"/>
        <w:ind w:right="0" w:rightChars="0" w:firstLine="544" w:firstLineChars="200"/>
        <w:jc w:val="both"/>
        <w:textAlignment w:val="baseline"/>
        <w:rPr>
          <w:rFonts w:hint="eastAsia" w:ascii="方正仿宋_GBK" w:hAnsi="方正仿宋_GBK" w:eastAsia="方正仿宋_GBK" w:cs="方正仿宋_GBK"/>
          <w:spacing w:val="-4"/>
        </w:rPr>
      </w:pPr>
      <w:r>
        <w:rPr>
          <w:rFonts w:hint="eastAsia" w:ascii="方正仿宋_GBK" w:hAnsi="方正仿宋_GBK" w:eastAsia="方正仿宋_GBK" w:cs="方正仿宋_GBK"/>
          <w:spacing w:val="-4"/>
          <w:lang w:val="en-US" w:eastAsia="zh-CN"/>
        </w:rPr>
        <w:t>1.</w:t>
      </w:r>
      <w:r>
        <w:rPr>
          <w:rFonts w:hint="eastAsia" w:ascii="方正仿宋_GBK" w:hAnsi="方正仿宋_GBK" w:eastAsia="方正仿宋_GBK" w:cs="方正仿宋_GBK"/>
          <w:spacing w:val="-4"/>
        </w:rPr>
        <w:t>已有账号的申请人，用研究生教育综合管理服务系统中原有的账号和密码登录。</w:t>
      </w:r>
    </w:p>
    <w:p w14:paraId="57A4445C">
      <w:pPr>
        <w:pStyle w:val="2"/>
        <w:keepNext w:val="0"/>
        <w:keepLines w:val="0"/>
        <w:pageBreakBefore w:val="0"/>
        <w:widowControl/>
        <w:kinsoku/>
        <w:wordWrap/>
        <w:overflowPunct/>
        <w:topLinePunct w:val="0"/>
        <w:autoSpaceDE w:val="0"/>
        <w:autoSpaceDN w:val="0"/>
        <w:bidi w:val="0"/>
        <w:adjustRightInd w:val="0"/>
        <w:snapToGrid w:val="0"/>
        <w:spacing w:line="580" w:lineRule="exact"/>
        <w:ind w:left="0" w:right="0" w:firstLine="544" w:firstLineChars="200"/>
        <w:textAlignment w:val="baseline"/>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spacing w:val="-4"/>
          <w:lang w:val="en-US" w:eastAsia="zh-CN"/>
        </w:rPr>
        <w:t>2.</w:t>
      </w:r>
      <w:r>
        <w:rPr>
          <w:rFonts w:hint="eastAsia" w:ascii="方正仿宋_GBK" w:hAnsi="方正仿宋_GBK" w:eastAsia="方正仿宋_GBK" w:cs="方正仿宋_GBK"/>
          <w:spacing w:val="-4"/>
        </w:rPr>
        <w:t>没有账号</w:t>
      </w:r>
      <w:r>
        <w:rPr>
          <w:rFonts w:hint="eastAsia" w:ascii="方正仿宋_GBK" w:hAnsi="方正仿宋_GBK" w:eastAsia="方正仿宋_GBK" w:cs="方正仿宋_GBK"/>
          <w:spacing w:val="-4"/>
          <w:lang w:eastAsia="zh-CN"/>
        </w:rPr>
        <w:t>的</w:t>
      </w:r>
      <w:r>
        <w:rPr>
          <w:rFonts w:hint="eastAsia" w:ascii="方正仿宋_GBK" w:hAnsi="方正仿宋_GBK" w:eastAsia="方正仿宋_GBK" w:cs="方正仿宋_GBK"/>
          <w:spacing w:val="-4"/>
        </w:rPr>
        <w:t>申请人，由申报学科所在学院的管理员统一添加账号和密码</w:t>
      </w:r>
      <w:r>
        <w:rPr>
          <w:rFonts w:hint="eastAsia" w:ascii="方正仿宋_GBK" w:hAnsi="方正仿宋_GBK" w:eastAsia="方正仿宋_GBK" w:cs="方正仿宋_GBK"/>
          <w:spacing w:val="-4"/>
          <w:lang w:eastAsia="zh-CN"/>
        </w:rPr>
        <w:t>，</w:t>
      </w:r>
      <w:r>
        <w:rPr>
          <w:rFonts w:hint="eastAsia" w:ascii="方正仿宋_GBK" w:hAnsi="方正仿宋_GBK" w:eastAsia="方正仿宋_GBK" w:cs="方正仿宋_GBK"/>
          <w:spacing w:val="-4"/>
          <w:lang w:val="en-US" w:eastAsia="zh-CN"/>
        </w:rPr>
        <w:t>用新账号登录。</w:t>
      </w:r>
    </w:p>
    <w:p w14:paraId="495B0489">
      <w:pPr>
        <w:pStyle w:val="2"/>
        <w:keepNext w:val="0"/>
        <w:keepLines w:val="0"/>
        <w:pageBreakBefore w:val="0"/>
        <w:widowControl/>
        <w:kinsoku/>
        <w:wordWrap/>
        <w:overflowPunct/>
        <w:topLinePunct w:val="0"/>
        <w:autoSpaceDE w:val="0"/>
        <w:autoSpaceDN w:val="0"/>
        <w:bidi w:val="0"/>
        <w:adjustRightInd w:val="0"/>
        <w:snapToGrid w:val="0"/>
        <w:spacing w:line="580" w:lineRule="exact"/>
        <w:ind w:left="0" w:right="0" w:firstLine="516" w:firstLineChars="200"/>
        <w:jc w:val="both"/>
        <w:textAlignment w:val="baseline"/>
        <w:rPr>
          <w:rFonts w:hint="eastAsia" w:ascii="方正仿宋_GBK" w:hAnsi="方正仿宋_GBK" w:eastAsia="方正仿宋_GBK" w:cs="方正仿宋_GBK"/>
          <w:spacing w:val="-11"/>
          <w14:textOutline w14:w="5103" w14:cap="sq" w14:cmpd="sng">
            <w14:solidFill>
              <w14:srgbClr w14:val="000000"/>
            </w14:solidFill>
            <w14:prstDash w14:val="solid"/>
            <w14:bevel/>
          </w14:textOutline>
        </w:rPr>
      </w:pPr>
      <w:r>
        <w:rPr>
          <w:rFonts w:hint="eastAsia" w:ascii="方正仿宋_GBK" w:hAnsi="方正仿宋_GBK" w:eastAsia="方正仿宋_GBK" w:cs="方正仿宋_GBK"/>
          <w:spacing w:val="-11"/>
          <w14:textOutline w14:w="5103" w14:cap="sq" w14:cmpd="sng">
            <w14:solidFill>
              <w14:srgbClr w14:val="000000"/>
            </w14:solidFill>
            <w14:prstDash w14:val="solid"/>
            <w14:bevel/>
          </w14:textOutline>
        </w:rPr>
        <w:t>第二步：维护</w:t>
      </w:r>
      <w:r>
        <w:rPr>
          <w:rFonts w:hint="eastAsia" w:ascii="方正仿宋_GBK" w:hAnsi="方正仿宋_GBK" w:eastAsia="方正仿宋_GBK" w:cs="方正仿宋_GBK"/>
          <w:spacing w:val="-11"/>
          <w:lang w:val="en-US" w:eastAsia="zh-CN"/>
          <w14:textOutline w14:w="5103" w14:cap="sq" w14:cmpd="sng">
            <w14:solidFill>
              <w14:srgbClr w14:val="000000"/>
            </w14:solidFill>
            <w14:prstDash w14:val="solid"/>
            <w14:bevel/>
          </w14:textOutline>
        </w:rPr>
        <w:t>教师基本信息</w:t>
      </w:r>
    </w:p>
    <w:p w14:paraId="6CFEC230">
      <w:pPr>
        <w:pStyle w:val="2"/>
        <w:keepNext w:val="0"/>
        <w:keepLines w:val="0"/>
        <w:pageBreakBefore w:val="0"/>
        <w:widowControl/>
        <w:kinsoku/>
        <w:wordWrap/>
        <w:overflowPunct/>
        <w:topLinePunct w:val="0"/>
        <w:autoSpaceDE w:val="0"/>
        <w:autoSpaceDN w:val="0"/>
        <w:bidi w:val="0"/>
        <w:adjustRightInd w:val="0"/>
        <w:snapToGrid w:val="0"/>
        <w:spacing w:line="580" w:lineRule="exact"/>
        <w:ind w:left="0" w:right="0" w:firstLine="516" w:firstLineChars="200"/>
        <w:jc w:val="both"/>
        <w:textAlignment w:val="baseline"/>
        <w:rPr>
          <w:rFonts w:hint="default" w:ascii="方正仿宋_GBK" w:hAnsi="方正仿宋_GBK" w:eastAsia="方正仿宋_GBK" w:cs="方正仿宋_GBK"/>
          <w:spacing w:val="-4"/>
          <w:lang w:val="en-US"/>
        </w:rPr>
      </w:pPr>
      <w:r>
        <w:rPr>
          <w:rFonts w:hint="eastAsia" w:ascii="方正仿宋_GBK" w:hAnsi="方正仿宋_GBK" w:eastAsia="方正仿宋_GBK" w:cs="方正仿宋_GBK"/>
          <w:spacing w:val="-11"/>
        </w:rPr>
        <w:t>登录系统后，点击“个</w:t>
      </w:r>
      <w:r>
        <w:rPr>
          <w:rFonts w:hint="eastAsia" w:ascii="方正仿宋_GBK" w:hAnsi="方正仿宋_GBK" w:eastAsia="方正仿宋_GBK" w:cs="方正仿宋_GBK"/>
          <w:spacing w:val="-12"/>
        </w:rPr>
        <w:t>人管理”</w:t>
      </w:r>
      <w:r>
        <w:rPr>
          <w:rFonts w:hint="eastAsia"/>
          <w:lang w:val="en-US" w:eastAsia="zh-CN"/>
        </w:rPr>
        <w:t>→“教师基本信息维护”，所有信息均须完善，填毕后点击右上角“保存”。</w:t>
      </w:r>
    </w:p>
    <w:p w14:paraId="5C8AFC22">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center"/>
        <w:rPr>
          <w:rFonts w:hint="eastAsia" w:ascii="方正仿宋_GBK" w:hAnsi="方正仿宋_GBK" w:eastAsia="方正仿宋_GBK" w:cs="方正仿宋_GBK"/>
          <w:sz w:val="24"/>
          <w:szCs w:val="24"/>
        </w:rPr>
      </w:pPr>
      <w:r>
        <w:drawing>
          <wp:anchor distT="0" distB="0" distL="114300" distR="114300" simplePos="0" relativeHeight="251661312" behindDoc="1" locked="0" layoutInCell="1" allowOverlap="1">
            <wp:simplePos x="0" y="0"/>
            <wp:positionH relativeFrom="column">
              <wp:posOffset>860425</wp:posOffset>
            </wp:positionH>
            <wp:positionV relativeFrom="paragraph">
              <wp:posOffset>241300</wp:posOffset>
            </wp:positionV>
            <wp:extent cx="3101340" cy="1810385"/>
            <wp:effectExtent l="0" t="0" r="0" b="18415"/>
            <wp:wrapThrough wrapText="bothSides">
              <wp:wrapPolygon>
                <wp:start x="0" y="0"/>
                <wp:lineTo x="0" y="21365"/>
                <wp:lineTo x="21494" y="21365"/>
                <wp:lineTo x="21494" y="0"/>
                <wp:lineTo x="0" y="0"/>
              </wp:wrapPolygon>
            </wp:wrapThrough>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101340" cy="1810385"/>
                    </a:xfrm>
                    <a:prstGeom prst="rect">
                      <a:avLst/>
                    </a:prstGeom>
                    <a:noFill/>
                    <a:ln>
                      <a:noFill/>
                    </a:ln>
                  </pic:spPr>
                </pic:pic>
              </a:graphicData>
            </a:graphic>
          </wp:anchor>
        </w:drawing>
      </w:r>
    </w:p>
    <w:p w14:paraId="41BFDF8C">
      <w:pPr>
        <w:keepNext w:val="0"/>
        <w:keepLines w:val="0"/>
        <w:pageBreakBefore w:val="0"/>
        <w:widowControl/>
        <w:kinsoku/>
        <w:wordWrap/>
        <w:overflowPunct/>
        <w:topLinePunct w:val="0"/>
        <w:autoSpaceDE w:val="0"/>
        <w:autoSpaceDN w:val="0"/>
        <w:bidi w:val="0"/>
        <w:adjustRightInd/>
        <w:snapToGrid/>
        <w:spacing w:line="540" w:lineRule="exact"/>
        <w:ind w:left="0" w:right="0" w:firstLine="0" w:firstLineChars="0"/>
        <w:jc w:val="center"/>
        <w:textAlignment w:val="auto"/>
        <w:rPr>
          <w:rFonts w:hint="eastAsia" w:ascii="方正仿宋_GBK" w:hAnsi="方正仿宋_GBK" w:eastAsia="方正仿宋_GBK" w:cs="方正仿宋_GBK"/>
          <w:b w:val="0"/>
          <w:bCs w:val="0"/>
          <w:snapToGrid/>
          <w:kern w:val="2"/>
          <w:sz w:val="24"/>
          <w:szCs w:val="24"/>
          <w:lang w:val="en-US" w:eastAsia="zh-CN"/>
        </w:rPr>
      </w:pPr>
    </w:p>
    <w:p w14:paraId="17155DD1">
      <w:pPr>
        <w:keepNext w:val="0"/>
        <w:keepLines w:val="0"/>
        <w:pageBreakBefore w:val="0"/>
        <w:widowControl/>
        <w:kinsoku/>
        <w:wordWrap/>
        <w:overflowPunct/>
        <w:topLinePunct w:val="0"/>
        <w:autoSpaceDE w:val="0"/>
        <w:autoSpaceDN w:val="0"/>
        <w:bidi w:val="0"/>
        <w:adjustRightInd/>
        <w:snapToGrid/>
        <w:spacing w:line="540" w:lineRule="exact"/>
        <w:ind w:left="0" w:right="0" w:firstLine="0" w:firstLineChars="0"/>
        <w:jc w:val="center"/>
        <w:textAlignment w:val="auto"/>
        <w:rPr>
          <w:rFonts w:hint="eastAsia" w:ascii="方正仿宋_GBK" w:hAnsi="方正仿宋_GBK" w:eastAsia="方正仿宋_GBK" w:cs="方正仿宋_GBK"/>
          <w:b w:val="0"/>
          <w:bCs w:val="0"/>
          <w:snapToGrid/>
          <w:kern w:val="2"/>
          <w:sz w:val="24"/>
          <w:szCs w:val="24"/>
          <w:lang w:val="en-US" w:eastAsia="zh-CN"/>
        </w:rPr>
      </w:pPr>
    </w:p>
    <w:p w14:paraId="1754FE87">
      <w:pPr>
        <w:keepNext w:val="0"/>
        <w:keepLines w:val="0"/>
        <w:pageBreakBefore w:val="0"/>
        <w:widowControl/>
        <w:kinsoku/>
        <w:wordWrap/>
        <w:overflowPunct/>
        <w:topLinePunct w:val="0"/>
        <w:autoSpaceDE w:val="0"/>
        <w:autoSpaceDN w:val="0"/>
        <w:bidi w:val="0"/>
        <w:adjustRightInd/>
        <w:snapToGrid/>
        <w:spacing w:line="540" w:lineRule="exact"/>
        <w:ind w:left="0" w:right="0" w:firstLine="0" w:firstLineChars="0"/>
        <w:jc w:val="center"/>
        <w:textAlignment w:val="auto"/>
        <w:rPr>
          <w:rFonts w:hint="eastAsia" w:ascii="方正仿宋_GBK" w:hAnsi="方正仿宋_GBK" w:eastAsia="方正仿宋_GBK" w:cs="方正仿宋_GBK"/>
          <w:b w:val="0"/>
          <w:bCs w:val="0"/>
          <w:snapToGrid/>
          <w:kern w:val="2"/>
          <w:sz w:val="24"/>
          <w:szCs w:val="24"/>
          <w:lang w:val="en-US" w:eastAsia="zh-CN"/>
        </w:rPr>
      </w:pPr>
    </w:p>
    <w:p w14:paraId="5D3C9150">
      <w:pPr>
        <w:keepNext w:val="0"/>
        <w:keepLines w:val="0"/>
        <w:pageBreakBefore w:val="0"/>
        <w:widowControl/>
        <w:kinsoku/>
        <w:wordWrap/>
        <w:overflowPunct/>
        <w:topLinePunct w:val="0"/>
        <w:autoSpaceDE w:val="0"/>
        <w:autoSpaceDN w:val="0"/>
        <w:bidi w:val="0"/>
        <w:adjustRightInd/>
        <w:snapToGrid/>
        <w:spacing w:line="540" w:lineRule="exact"/>
        <w:ind w:left="0" w:right="0" w:firstLine="0" w:firstLineChars="0"/>
        <w:jc w:val="center"/>
        <w:textAlignment w:val="auto"/>
        <w:rPr>
          <w:rFonts w:hint="eastAsia" w:ascii="方正仿宋_GBK" w:hAnsi="方正仿宋_GBK" w:eastAsia="方正仿宋_GBK" w:cs="方正仿宋_GBK"/>
          <w:b w:val="0"/>
          <w:bCs w:val="0"/>
          <w:snapToGrid/>
          <w:kern w:val="2"/>
          <w:sz w:val="24"/>
          <w:szCs w:val="24"/>
          <w:lang w:val="en-US" w:eastAsia="zh-CN"/>
        </w:rPr>
      </w:pPr>
    </w:p>
    <w:p w14:paraId="7FC10E3A">
      <w:pPr>
        <w:keepNext w:val="0"/>
        <w:keepLines w:val="0"/>
        <w:pageBreakBefore w:val="0"/>
        <w:widowControl/>
        <w:kinsoku/>
        <w:wordWrap/>
        <w:overflowPunct/>
        <w:topLinePunct w:val="0"/>
        <w:autoSpaceDE w:val="0"/>
        <w:autoSpaceDN w:val="0"/>
        <w:bidi w:val="0"/>
        <w:adjustRightInd/>
        <w:snapToGrid/>
        <w:spacing w:line="540" w:lineRule="exact"/>
        <w:ind w:left="0" w:right="0" w:firstLine="0" w:firstLineChars="0"/>
        <w:jc w:val="center"/>
        <w:textAlignment w:val="auto"/>
        <w:rPr>
          <w:rFonts w:hint="eastAsia" w:ascii="方正仿宋_GBK" w:hAnsi="方正仿宋_GBK" w:eastAsia="方正仿宋_GBK" w:cs="方正仿宋_GBK"/>
          <w:b w:val="0"/>
          <w:bCs w:val="0"/>
          <w:snapToGrid/>
          <w:kern w:val="2"/>
          <w:sz w:val="24"/>
          <w:szCs w:val="24"/>
          <w:lang w:val="en-US" w:eastAsia="zh-CN"/>
        </w:rPr>
      </w:pPr>
    </w:p>
    <w:p w14:paraId="374A8029">
      <w:pPr>
        <w:keepNext w:val="0"/>
        <w:keepLines w:val="0"/>
        <w:pageBreakBefore w:val="0"/>
        <w:widowControl/>
        <w:kinsoku/>
        <w:wordWrap/>
        <w:overflowPunct/>
        <w:topLinePunct w:val="0"/>
        <w:autoSpaceDE w:val="0"/>
        <w:autoSpaceDN w:val="0"/>
        <w:bidi w:val="0"/>
        <w:adjustRightInd/>
        <w:snapToGrid/>
        <w:spacing w:line="540" w:lineRule="exact"/>
        <w:ind w:left="0" w:right="0" w:firstLine="0" w:firstLineChars="0"/>
        <w:jc w:val="center"/>
        <w:textAlignment w:val="auto"/>
        <w:rPr>
          <w:rFonts w:hint="eastAsia" w:ascii="方正仿宋_GBK" w:hAnsi="方正仿宋_GBK" w:eastAsia="方正仿宋_GBK" w:cs="方正仿宋_GBK"/>
          <w:b w:val="0"/>
          <w:bCs w:val="0"/>
          <w:snapToGrid/>
          <w:kern w:val="2"/>
          <w:sz w:val="24"/>
          <w:szCs w:val="24"/>
          <w:lang w:val="en-US" w:eastAsia="zh-CN"/>
        </w:rPr>
      </w:pPr>
    </w:p>
    <w:p w14:paraId="38664731">
      <w:pPr>
        <w:pStyle w:val="2"/>
        <w:keepNext w:val="0"/>
        <w:keepLines w:val="0"/>
        <w:pageBreakBefore w:val="0"/>
        <w:widowControl/>
        <w:kinsoku/>
        <w:wordWrap/>
        <w:overflowPunct/>
        <w:topLinePunct w:val="0"/>
        <w:autoSpaceDE w:val="0"/>
        <w:autoSpaceDN w:val="0"/>
        <w:bidi w:val="0"/>
        <w:adjustRightInd w:val="0"/>
        <w:snapToGrid w:val="0"/>
        <w:spacing w:line="580" w:lineRule="exact"/>
        <w:ind w:left="0" w:right="0" w:firstLine="516" w:firstLineChars="200"/>
        <w:jc w:val="both"/>
        <w:textAlignment w:val="baseline"/>
        <w:rPr>
          <w:rFonts w:hint="eastAsia" w:ascii="方正仿宋_GBK" w:hAnsi="方正仿宋_GBK" w:eastAsia="方正仿宋_GBK" w:cs="方正仿宋_GBK"/>
          <w:b w:val="0"/>
          <w:bCs w:val="0"/>
          <w:snapToGrid/>
          <w:kern w:val="2"/>
          <w:sz w:val="24"/>
          <w:szCs w:val="24"/>
          <w:lang w:val="en-US" w:eastAsia="zh-CN"/>
        </w:rPr>
      </w:pPr>
      <w:r>
        <w:rPr>
          <w:rFonts w:hint="eastAsia" w:ascii="方正仿宋_GBK" w:hAnsi="方正仿宋_GBK" w:eastAsia="方正仿宋_GBK" w:cs="方正仿宋_GBK"/>
          <w:spacing w:val="-11"/>
          <w14:textOutline w14:w="5103" w14:cap="sq" w14:cmpd="sng">
            <w14:solidFill>
              <w14:srgbClr w14:val="000000"/>
            </w14:solidFill>
            <w14:prstDash w14:val="solid"/>
            <w14:bevel/>
          </w14:textOutline>
        </w:rPr>
        <w:t>第</w:t>
      </w:r>
      <w:r>
        <w:rPr>
          <w:rFonts w:hint="eastAsia" w:ascii="方正仿宋_GBK" w:hAnsi="方正仿宋_GBK" w:eastAsia="方正仿宋_GBK" w:cs="方正仿宋_GBK"/>
          <w:spacing w:val="-11"/>
          <w:lang w:val="en-US" w:eastAsia="zh-CN"/>
          <w14:textOutline w14:w="5103" w14:cap="sq" w14:cmpd="sng">
            <w14:solidFill>
              <w14:srgbClr w14:val="000000"/>
            </w14:solidFill>
            <w14:prstDash w14:val="solid"/>
            <w14:bevel/>
          </w14:textOutline>
        </w:rPr>
        <w:t>三</w:t>
      </w:r>
      <w:r>
        <w:rPr>
          <w:rFonts w:hint="eastAsia" w:ascii="方正仿宋_GBK" w:hAnsi="方正仿宋_GBK" w:eastAsia="方正仿宋_GBK" w:cs="方正仿宋_GBK"/>
          <w:spacing w:val="-11"/>
          <w14:textOutline w14:w="5103" w14:cap="sq" w14:cmpd="sng">
            <w14:solidFill>
              <w14:srgbClr w14:val="000000"/>
            </w14:solidFill>
            <w14:prstDash w14:val="solid"/>
            <w14:bevel/>
          </w14:textOutline>
        </w:rPr>
        <w:t>步：维护</w:t>
      </w:r>
      <w:r>
        <w:rPr>
          <w:rFonts w:hint="eastAsia" w:ascii="方正仿宋_GBK" w:hAnsi="方正仿宋_GBK" w:eastAsia="方正仿宋_GBK" w:cs="方正仿宋_GBK"/>
          <w:spacing w:val="-11"/>
          <w:lang w:val="en-US" w:eastAsia="zh-CN"/>
          <w14:textOutline w14:w="5103" w14:cap="sq" w14:cmpd="sng">
            <w14:solidFill>
              <w14:srgbClr w14:val="000000"/>
            </w14:solidFill>
            <w14:prstDash w14:val="solid"/>
            <w14:bevel/>
          </w14:textOutline>
        </w:rPr>
        <w:t>教师科研教学信息</w:t>
      </w:r>
    </w:p>
    <w:p w14:paraId="17D2640C">
      <w:pPr>
        <w:pStyle w:val="2"/>
        <w:keepNext w:val="0"/>
        <w:keepLines w:val="0"/>
        <w:pageBreakBefore w:val="0"/>
        <w:widowControl/>
        <w:kinsoku/>
        <w:wordWrap/>
        <w:overflowPunct/>
        <w:topLinePunct w:val="0"/>
        <w:autoSpaceDE w:val="0"/>
        <w:autoSpaceDN w:val="0"/>
        <w:bidi w:val="0"/>
        <w:spacing w:line="540" w:lineRule="exact"/>
        <w:ind w:left="0" w:right="0" w:firstLine="516" w:firstLineChars="200"/>
        <w:jc w:val="both"/>
        <w:rPr>
          <w:rFonts w:hint="default" w:ascii="方正仿宋_GBK" w:hAnsi="方正仿宋_GBK" w:eastAsia="方正仿宋_GBK" w:cs="方正仿宋_GBK"/>
          <w:spacing w:val="-11"/>
          <w:lang w:val="en-US" w:eastAsia="zh-CN"/>
        </w:rPr>
      </w:pPr>
      <w:r>
        <w:rPr>
          <w:rFonts w:hint="eastAsia" w:ascii="方正仿宋_GBK" w:hAnsi="方正仿宋_GBK" w:eastAsia="方正仿宋_GBK" w:cs="方正仿宋_GBK"/>
          <w:spacing w:val="-11"/>
          <w:lang w:val="en-US" w:eastAsia="zh-CN"/>
        </w:rPr>
        <w:t>据实填写科研信息维护里的各项信息</w:t>
      </w:r>
      <w:r>
        <w:rPr>
          <w:rFonts w:hint="eastAsia" w:ascii="方正仿宋_GBK" w:hAnsi="方正仿宋_GBK" w:eastAsia="方正仿宋_GBK" w:cs="方正仿宋_GBK"/>
          <w:spacing w:val="-11"/>
        </w:rPr>
        <w:t>申请</w:t>
      </w:r>
      <w:r>
        <w:rPr>
          <w:rFonts w:hint="eastAsia" w:ascii="方正仿宋_GBK" w:hAnsi="方正仿宋_GBK" w:eastAsia="方正仿宋_GBK" w:cs="方正仿宋_GBK"/>
          <w:spacing w:val="-11"/>
          <w:lang w:eastAsia="zh-CN"/>
        </w:rPr>
        <w:t>，</w:t>
      </w:r>
      <w:r>
        <w:rPr>
          <w:rFonts w:hint="eastAsia" w:ascii="方正仿宋_GBK" w:hAnsi="方正仿宋_GBK" w:eastAsia="方正仿宋_GBK" w:cs="方正仿宋_GBK"/>
          <w:spacing w:val="-11"/>
          <w:lang w:val="en-US" w:eastAsia="zh-CN"/>
        </w:rPr>
        <w:t>每一项填写完后点击右侧“保存”。</w:t>
      </w:r>
    </w:p>
    <w:p w14:paraId="2CF9F13D">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ascii="方正仿宋_GBK" w:hAnsi="方正仿宋_GBK" w:eastAsia="方正仿宋_GBK" w:cs="方正仿宋_GBK"/>
          <w:b w:val="0"/>
          <w:bCs w:val="0"/>
          <w:spacing w:val="-4"/>
          <w:lang w:val="en-US" w:eastAsia="zh-CN"/>
          <w14:textOutline w14:w="5103" w14:cap="sq" w14:cmpd="sng">
            <w14:solidFill>
              <w14:srgbClr w14:val="000000"/>
            </w14:solidFill>
            <w14:prstDash w14:val="solid"/>
            <w14:bevel/>
          </w14:textOutline>
        </w:rPr>
      </w:pPr>
    </w:p>
    <w:p w14:paraId="1EF62AD8">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ascii="方正仿宋_GBK" w:hAnsi="方正仿宋_GBK" w:eastAsia="方正仿宋_GBK" w:cs="方正仿宋_GBK"/>
          <w:b w:val="0"/>
          <w:bCs w:val="0"/>
          <w:spacing w:val="-4"/>
          <w:lang w:val="en-US" w:eastAsia="zh-CN"/>
          <w14:textOutline w14:w="5103" w14:cap="sq" w14:cmpd="sng">
            <w14:solidFill>
              <w14:srgbClr w14:val="000000"/>
            </w14:solidFill>
            <w14:prstDash w14:val="solid"/>
            <w14:bevel/>
          </w14:textOutline>
        </w:rPr>
      </w:pPr>
    </w:p>
    <w:p w14:paraId="65364AF1">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b w:val="0"/>
          <w:bCs w:val="0"/>
          <w:spacing w:val="-4"/>
          <w:lang w:val="en-US" w:eastAsia="zh-CN"/>
          <w14:textOutline w14:w="5103" w14:cap="sq" w14:cmpd="sng">
            <w14:solidFill>
              <w14:srgbClr w14:val="000000"/>
            </w14:solidFill>
            <w14:prstDash w14:val="solid"/>
            <w14:bevel/>
          </w14:textOutline>
        </w:rPr>
      </w:pPr>
    </w:p>
    <w:p w14:paraId="66344636">
      <w:pPr>
        <w:pStyle w:val="2"/>
        <w:keepNext w:val="0"/>
        <w:keepLines w:val="0"/>
        <w:pageBreakBefore w:val="0"/>
        <w:widowControl/>
        <w:kinsoku/>
        <w:wordWrap/>
        <w:overflowPunct/>
        <w:topLinePunct w:val="0"/>
        <w:autoSpaceDE w:val="0"/>
        <w:autoSpaceDN w:val="0"/>
        <w:bidi w:val="0"/>
        <w:spacing w:line="540" w:lineRule="exact"/>
        <w:ind w:right="0" w:firstLine="540" w:firstLineChars="200"/>
        <w:jc w:val="both"/>
        <w:rPr>
          <w:rFonts w:hint="default"/>
          <w:spacing w:val="-5"/>
          <w:lang w:val="en-US" w:eastAsia="zh-CN"/>
          <w14:textOutline w14:w="5103" w14:cap="sq" w14:cmpd="sng">
            <w14:solidFill>
              <w14:srgbClr w14:val="000000"/>
            </w14:solidFill>
            <w14:prstDash w14:val="solid"/>
            <w14:bevel/>
          </w14:textOutline>
        </w:rPr>
      </w:pPr>
      <w:r>
        <w:rPr>
          <w:spacing w:val="-5"/>
          <w14:textOutline w14:w="5103" w14:cap="sq" w14:cmpd="sng">
            <w14:solidFill>
              <w14:srgbClr w14:val="000000"/>
            </w14:solidFill>
            <w14:prstDash w14:val="solid"/>
            <w14:bevel/>
          </w14:textOutline>
        </w:rPr>
        <w:t>第</w:t>
      </w:r>
      <w:r>
        <w:rPr>
          <w:rFonts w:hint="eastAsia"/>
          <w:spacing w:val="-5"/>
          <w:lang w:val="en-US" w:eastAsia="zh-CN"/>
          <w14:textOutline w14:w="5103" w14:cap="sq" w14:cmpd="sng">
            <w14:solidFill>
              <w14:srgbClr w14:val="000000"/>
            </w14:solidFill>
            <w14:prstDash w14:val="solid"/>
            <w14:bevel/>
          </w14:textOutline>
        </w:rPr>
        <w:t>四</w:t>
      </w:r>
      <w:r>
        <w:rPr>
          <w:spacing w:val="-5"/>
          <w14:textOutline w14:w="5103" w14:cap="sq" w14:cmpd="sng">
            <w14:solidFill>
              <w14:srgbClr w14:val="000000"/>
            </w14:solidFill>
            <w14:prstDash w14:val="solid"/>
            <w14:bevel/>
          </w14:textOutline>
        </w:rPr>
        <w:t>步：</w:t>
      </w:r>
      <w:r>
        <w:rPr>
          <w:rFonts w:hint="eastAsia"/>
          <w:spacing w:val="-5"/>
          <w:lang w:val="en-US" w:eastAsia="zh-CN"/>
          <w14:textOutline w14:w="5103" w14:cap="sq" w14:cmpd="sng">
            <w14:solidFill>
              <w14:srgbClr w14:val="000000"/>
            </w14:solidFill>
            <w14:prstDash w14:val="solid"/>
            <w14:bevel/>
          </w14:textOutline>
        </w:rPr>
        <w:t>按需点击本次申请</w:t>
      </w:r>
      <w:r>
        <w:rPr>
          <w:spacing w:val="-5"/>
          <w14:textOutline w14:w="5103" w14:cap="sq" w14:cmpd="sng">
            <w14:solidFill>
              <w14:srgbClr w14:val="000000"/>
            </w14:solidFill>
            <w14:prstDash w14:val="solid"/>
            <w14:bevel/>
          </w14:textOutline>
        </w:rPr>
        <w:t>类型</w:t>
      </w:r>
      <w:r>
        <w:rPr>
          <w:rFonts w:hint="eastAsia"/>
          <w:spacing w:val="-5"/>
          <w:lang w:eastAsia="zh-CN"/>
          <w14:textOutline w14:w="5103" w14:cap="sq" w14:cmpd="sng">
            <w14:solidFill>
              <w14:srgbClr w14:val="000000"/>
            </w14:solidFill>
            <w14:prstDash w14:val="solid"/>
            <w14:bevel/>
          </w14:textOutline>
        </w:rPr>
        <w:t>，“</w:t>
      </w:r>
      <w:r>
        <w:rPr>
          <w:rFonts w:hint="eastAsia"/>
          <w:spacing w:val="-5"/>
          <w:lang w:val="en-US" w:eastAsia="zh-CN"/>
          <w14:textOutline w14:w="5103" w14:cap="sq" w14:cmpd="sng">
            <w14:solidFill>
              <w14:srgbClr w14:val="000000"/>
            </w14:solidFill>
            <w14:prstDash w14:val="solid"/>
            <w14:bevel/>
          </w14:textOutline>
        </w:rPr>
        <w:t>研究生导师遴选</w:t>
      </w:r>
      <w:r>
        <w:rPr>
          <w:rFonts w:hint="eastAsia"/>
          <w:spacing w:val="-5"/>
          <w:lang w:eastAsia="zh-CN"/>
          <w14:textOutline w14:w="5103" w14:cap="sq" w14:cmpd="sng">
            <w14:solidFill>
              <w14:srgbClr w14:val="000000"/>
            </w14:solidFill>
            <w14:prstDash w14:val="solid"/>
            <w14:bevel/>
          </w14:textOutline>
        </w:rPr>
        <w:t>”（</w:t>
      </w:r>
      <w:r>
        <w:rPr>
          <w:rFonts w:hint="eastAsia"/>
          <w:spacing w:val="-5"/>
          <w:lang w:val="en-US" w:eastAsia="zh-CN"/>
          <w14:textOutline w14:w="5103" w14:cap="sq" w14:cmpd="sng">
            <w14:solidFill>
              <w14:srgbClr w14:val="000000"/>
            </w14:solidFill>
            <w14:prstDash w14:val="solid"/>
            <w14:bevel/>
          </w14:textOutline>
        </w:rPr>
        <w:t>常规研究生导师遴选与合作制研究生导师遴选（合作制导师适用于学校审定的合作单位）</w:t>
      </w:r>
      <w:r>
        <w:rPr>
          <w:rFonts w:hint="eastAsia"/>
          <w:spacing w:val="-5"/>
          <w:lang w:eastAsia="zh-CN"/>
          <w14:textOutline w14:w="5103" w14:cap="sq" w14:cmpd="sng">
            <w14:solidFill>
              <w14:srgbClr w14:val="000000"/>
            </w14:solidFill>
            <w14:prstDash w14:val="solid"/>
            <w14:bevel/>
          </w14:textOutline>
        </w:rPr>
        <w:t>）</w:t>
      </w:r>
    </w:p>
    <w:p w14:paraId="1FEFBB5F">
      <w:pPr>
        <w:pStyle w:val="2"/>
        <w:keepNext w:val="0"/>
        <w:keepLines w:val="0"/>
        <w:pageBreakBefore w:val="0"/>
        <w:widowControl/>
        <w:kinsoku/>
        <w:wordWrap/>
        <w:overflowPunct/>
        <w:topLinePunct w:val="0"/>
        <w:autoSpaceDE w:val="0"/>
        <w:autoSpaceDN w:val="0"/>
        <w:bidi w:val="0"/>
        <w:spacing w:line="540" w:lineRule="exact"/>
        <w:ind w:right="0" w:firstLine="560" w:firstLineChars="200"/>
        <w:jc w:val="both"/>
        <w:rPr>
          <w:rFonts w:hint="default"/>
          <w:spacing w:val="-5"/>
          <w:lang w:val="en-US" w:eastAsia="zh-CN"/>
          <w14:textOutline w14:w="5103" w14:cap="sq" w14:cmpd="sng">
            <w14:solidFill>
              <w14:srgbClr w14:val="000000"/>
            </w14:solidFill>
            <w14:prstDash w14:val="solid"/>
            <w14:bevel/>
          </w14:textOutline>
        </w:rPr>
      </w:pPr>
      <w:r>
        <w:drawing>
          <wp:anchor distT="0" distB="0" distL="114300" distR="114300" simplePos="0" relativeHeight="251662336" behindDoc="1" locked="0" layoutInCell="1" allowOverlap="1">
            <wp:simplePos x="0" y="0"/>
            <wp:positionH relativeFrom="column">
              <wp:posOffset>-5080</wp:posOffset>
            </wp:positionH>
            <wp:positionV relativeFrom="paragraph">
              <wp:posOffset>20320</wp:posOffset>
            </wp:positionV>
            <wp:extent cx="5687060" cy="2933700"/>
            <wp:effectExtent l="0" t="0" r="8890" b="0"/>
            <wp:wrapTight wrapText="bothSides">
              <wp:wrapPolygon>
                <wp:start x="0" y="0"/>
                <wp:lineTo x="0" y="21460"/>
                <wp:lineTo x="21561" y="21460"/>
                <wp:lineTo x="21561"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687060" cy="2933700"/>
                    </a:xfrm>
                    <a:prstGeom prst="rect">
                      <a:avLst/>
                    </a:prstGeom>
                    <a:noFill/>
                    <a:ln>
                      <a:noFill/>
                    </a:ln>
                  </pic:spPr>
                </pic:pic>
              </a:graphicData>
            </a:graphic>
          </wp:anchor>
        </w:drawing>
      </w:r>
    </w:p>
    <w:p w14:paraId="2B4F87BF">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b/>
          <w:bCs/>
          <w:spacing w:val="-5"/>
        </w:rPr>
      </w:pPr>
    </w:p>
    <w:p w14:paraId="62BA9CE9">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spacing w:val="-10"/>
          <w:lang w:eastAsia="zh-CN"/>
        </w:rPr>
      </w:pPr>
      <w:r>
        <w:rPr>
          <w:b/>
          <w:bCs/>
          <w:spacing w:val="-5"/>
        </w:rPr>
        <w:drawing>
          <wp:anchor distT="0" distB="0" distL="114300" distR="114300" simplePos="0" relativeHeight="251666432" behindDoc="0" locked="0" layoutInCell="1" allowOverlap="1">
            <wp:simplePos x="0" y="0"/>
            <wp:positionH relativeFrom="column">
              <wp:posOffset>-388620</wp:posOffset>
            </wp:positionH>
            <wp:positionV relativeFrom="margin">
              <wp:posOffset>4711700</wp:posOffset>
            </wp:positionV>
            <wp:extent cx="290195" cy="290195"/>
            <wp:effectExtent l="0" t="0" r="14605" b="14605"/>
            <wp:wrapNone/>
            <wp:docPr id="7" name="图片 7" descr="五角星"/>
            <wp:cNvGraphicFramePr>
              <a:graphicFrameLocks xmlns:a="http://schemas.openxmlformats.org/drawingml/2006/main" noChangeAspect="1"/>
              <a:extLst xmlns:a="http://schemas.openxmlformats.org/drawingml/2006/main">
                <a:ext uri="{7FBC4E63-A832-4D11-8238-D91031DB1400}">
                  <s:tag xmlns="http://www.wps.cn/officeDocument/2013/wpsCustomData" xmlns:s="http://www.wps.cn/officeDocument/2013/wpsCustomData">
                    <s:item s:name="KSO_DOCER_RESOURCE_TRACE_INFO" s:val="{&quot;id&quot;:&quot;50036022&quot;,&quot;origin&quot;:0,&quot;type&quot;:&quot;icons&quot;,&quot;user&quot;:&quot;612265433&quot;}"/>
                  </s:tag>
                </a:ext>
              </a:extLst>
            </wp:cNvGraphicFramePr>
            <a:graphic xmlns:a="http://schemas.openxmlformats.org/drawingml/2006/main">
              <a:graphicData uri="http://schemas.openxmlformats.org/drawingml/2006/picture">
                <pic:pic xmlns:pic="http://schemas.openxmlformats.org/drawingml/2006/picture">
                  <pic:nvPicPr>
                    <pic:cNvPr id="7" name="图片 7" descr="五角星"/>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290195" cy="290195"/>
                    </a:xfrm>
                    <a:prstGeom prst="rect">
                      <a:avLst/>
                    </a:prstGeom>
                  </pic:spPr>
                </pic:pic>
              </a:graphicData>
            </a:graphic>
          </wp:anchor>
        </w:drawing>
      </w:r>
      <w:r>
        <w:rPr>
          <w:b/>
          <w:bCs/>
          <w:spacing w:val="-5"/>
        </w:rPr>
        <w:t>以</w:t>
      </w:r>
      <w:r>
        <w:rPr>
          <w:rFonts w:hint="eastAsia"/>
          <w:b/>
          <w:bCs/>
          <w:spacing w:val="-5"/>
          <w:lang w:val="en-US" w:eastAsia="zh-CN"/>
        </w:rPr>
        <w:t>常规研究生导师遴选（</w:t>
      </w:r>
      <w:r>
        <w:rPr>
          <w:b/>
          <w:bCs/>
          <w:spacing w:val="-10"/>
        </w:rPr>
        <w:t>学术博导</w:t>
      </w:r>
      <w:r>
        <w:rPr>
          <w:rFonts w:hint="eastAsia"/>
          <w:b/>
          <w:bCs/>
          <w:spacing w:val="-5"/>
          <w:lang w:val="en-US" w:eastAsia="zh-CN"/>
        </w:rPr>
        <w:t>）</w:t>
      </w:r>
      <w:r>
        <w:rPr>
          <w:b/>
          <w:bCs/>
          <w:spacing w:val="-10"/>
        </w:rPr>
        <w:t>为例，点击“申请”</w:t>
      </w:r>
      <w:r>
        <w:rPr>
          <w:rFonts w:hint="eastAsia"/>
          <w:spacing w:val="-10"/>
          <w:lang w:eastAsia="zh-CN"/>
        </w:rPr>
        <w:t>。</w:t>
      </w:r>
    </w:p>
    <w:p w14:paraId="19574D9B">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lang w:val="en-US" w:eastAsia="zh-CN"/>
        </w:rPr>
      </w:pPr>
      <w:r>
        <w:drawing>
          <wp:anchor distT="0" distB="0" distL="114300" distR="114300" simplePos="0" relativeHeight="251663360" behindDoc="1" locked="0" layoutInCell="1" allowOverlap="1">
            <wp:simplePos x="0" y="0"/>
            <wp:positionH relativeFrom="column">
              <wp:posOffset>26670</wp:posOffset>
            </wp:positionH>
            <wp:positionV relativeFrom="paragraph">
              <wp:posOffset>137160</wp:posOffset>
            </wp:positionV>
            <wp:extent cx="5321300" cy="978535"/>
            <wp:effectExtent l="0" t="0" r="12700" b="12065"/>
            <wp:wrapTight wrapText="bothSides">
              <wp:wrapPolygon>
                <wp:start x="0" y="0"/>
                <wp:lineTo x="0" y="21025"/>
                <wp:lineTo x="21497" y="21025"/>
                <wp:lineTo x="21497"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5321300" cy="978535"/>
                    </a:xfrm>
                    <a:prstGeom prst="rect">
                      <a:avLst/>
                    </a:prstGeom>
                    <a:noFill/>
                    <a:ln>
                      <a:noFill/>
                    </a:ln>
                  </pic:spPr>
                </pic:pic>
              </a:graphicData>
            </a:graphic>
          </wp:anchor>
        </w:drawing>
      </w:r>
      <w:r>
        <w:rPr>
          <w:rFonts w:hint="eastAsia"/>
          <w:lang w:eastAsia="zh-CN"/>
        </w:rPr>
        <w:t>“</w:t>
      </w:r>
      <w:r>
        <w:rPr>
          <w:rFonts w:hint="eastAsia"/>
          <w:lang w:val="en-US" w:eastAsia="zh-CN"/>
        </w:rPr>
        <w:t>个人基本信息</w:t>
      </w:r>
      <w:r>
        <w:rPr>
          <w:rFonts w:hint="eastAsia"/>
          <w:lang w:eastAsia="zh-CN"/>
        </w:rPr>
        <w:t>”</w:t>
      </w:r>
      <w:r>
        <w:rPr>
          <w:rFonts w:hint="eastAsia"/>
          <w:lang w:val="en-US" w:eastAsia="zh-CN"/>
        </w:rPr>
        <w:t>与之前维护的信息关联，</w:t>
      </w:r>
    </w:p>
    <w:p w14:paraId="4F30A9DB">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lang w:val="en-US" w:eastAsia="zh-CN"/>
        </w:rPr>
      </w:pPr>
    </w:p>
    <w:p w14:paraId="1F6C680C">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lang w:val="en-US" w:eastAsia="zh-CN"/>
        </w:rPr>
      </w:pPr>
    </w:p>
    <w:p w14:paraId="4ECF6D9F">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lang w:val="en-US" w:eastAsia="zh-CN"/>
        </w:rPr>
      </w:pPr>
    </w:p>
    <w:p w14:paraId="4F003457">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lang w:val="en-US" w:eastAsia="zh-CN"/>
        </w:rPr>
      </w:pPr>
    </w:p>
    <w:p w14:paraId="79E90DB2">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lang w:val="en-US" w:eastAsia="zh-CN"/>
        </w:rPr>
      </w:pPr>
    </w:p>
    <w:p w14:paraId="658A3A8E">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lang w:val="en-US" w:eastAsia="zh-CN"/>
        </w:rPr>
      </w:pPr>
    </w:p>
    <w:p w14:paraId="4E926EFD">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lang w:val="en-US" w:eastAsia="zh-CN"/>
        </w:rPr>
      </w:pPr>
    </w:p>
    <w:p w14:paraId="0892462C">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spacing w:val="-14"/>
        </w:rPr>
      </w:pPr>
      <w:r>
        <w:drawing>
          <wp:anchor distT="0" distB="0" distL="114300" distR="114300" simplePos="0" relativeHeight="251664384" behindDoc="1" locked="0" layoutInCell="1" allowOverlap="1">
            <wp:simplePos x="0" y="0"/>
            <wp:positionH relativeFrom="column">
              <wp:posOffset>0</wp:posOffset>
            </wp:positionH>
            <wp:positionV relativeFrom="paragraph">
              <wp:posOffset>-1097280</wp:posOffset>
            </wp:positionV>
            <wp:extent cx="5325110" cy="1356360"/>
            <wp:effectExtent l="0" t="0" r="8890" b="15240"/>
            <wp:wrapTight wrapText="bothSides">
              <wp:wrapPolygon>
                <wp:start x="0" y="0"/>
                <wp:lineTo x="0" y="21236"/>
                <wp:lineTo x="21559" y="21236"/>
                <wp:lineTo x="21559"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5325110" cy="1356360"/>
                    </a:xfrm>
                    <a:prstGeom prst="rect">
                      <a:avLst/>
                    </a:prstGeom>
                    <a:noFill/>
                    <a:ln>
                      <a:noFill/>
                    </a:ln>
                  </pic:spPr>
                </pic:pic>
              </a:graphicData>
            </a:graphic>
          </wp:anchor>
        </w:drawing>
      </w:r>
    </w:p>
    <w:p w14:paraId="3C2D3794">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eastAsia="仿宋"/>
          <w:spacing w:val="-10"/>
          <w:lang w:eastAsia="zh-CN"/>
        </w:rPr>
      </w:pPr>
      <w:r>
        <w:rPr>
          <w:spacing w:val="-14"/>
        </w:rPr>
        <w:t>点击下拉菜单选</w:t>
      </w:r>
      <w:r>
        <w:rPr>
          <w:spacing w:val="-15"/>
        </w:rPr>
        <w:t>择“</w:t>
      </w:r>
      <w:r>
        <w:rPr>
          <w:rFonts w:hint="eastAsia"/>
          <w:spacing w:val="-15"/>
          <w:lang w:val="en-US" w:eastAsia="zh-CN"/>
        </w:rPr>
        <w:t>遴选</w:t>
      </w:r>
      <w:r>
        <w:rPr>
          <w:spacing w:val="-15"/>
        </w:rPr>
        <w:t>学</w:t>
      </w:r>
      <w:r>
        <w:rPr>
          <w:spacing w:val="-4"/>
        </w:rPr>
        <w:t>科所在学院”—“</w:t>
      </w:r>
      <w:r>
        <w:rPr>
          <w:rFonts w:hint="eastAsia"/>
          <w:spacing w:val="-4"/>
          <w:lang w:val="en-US" w:eastAsia="zh-CN"/>
        </w:rPr>
        <w:t>遴选</w:t>
      </w:r>
      <w:r>
        <w:rPr>
          <w:spacing w:val="-4"/>
        </w:rPr>
        <w:t>学科专业”—“教研室”—“</w:t>
      </w:r>
      <w:r>
        <w:rPr>
          <w:rFonts w:hint="eastAsia"/>
          <w:spacing w:val="-4"/>
          <w:lang w:val="en-US" w:eastAsia="zh-CN"/>
        </w:rPr>
        <w:t>三级学科（没有填无）</w:t>
      </w:r>
      <w:r>
        <w:rPr>
          <w:spacing w:val="-4"/>
        </w:rPr>
        <w:t>”，若申报学科在系统里没</w:t>
      </w:r>
      <w:r>
        <w:rPr>
          <w:spacing w:val="-10"/>
        </w:rPr>
        <w:t>有教研室，则填“无”。填好学科专业等内容后，点击右侧“保存”。</w:t>
      </w:r>
      <w:r>
        <w:rPr>
          <w:rFonts w:hint="eastAsia"/>
          <w:spacing w:val="-10"/>
          <w:lang w:eastAsia="zh-CN"/>
        </w:rPr>
        <w:t>（</w:t>
      </w:r>
      <w:r>
        <w:rPr>
          <w:rFonts w:hint="eastAsia"/>
          <w:spacing w:val="-10"/>
          <w:lang w:val="en-US" w:eastAsia="zh-CN"/>
        </w:rPr>
        <w:t>如果同时遴选两个专业，则可以在保存后继续添加新的专业信息</w:t>
      </w:r>
      <w:r>
        <w:rPr>
          <w:rFonts w:hint="eastAsia"/>
          <w:spacing w:val="-10"/>
          <w:lang w:eastAsia="zh-CN"/>
        </w:rPr>
        <w:t>）</w:t>
      </w:r>
    </w:p>
    <w:p w14:paraId="221A7A4B">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center"/>
        <w:rPr>
          <w:spacing w:val="-10"/>
        </w:rPr>
      </w:pPr>
    </w:p>
    <w:p w14:paraId="7B0712BA">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center"/>
        <w:rPr>
          <w:rFonts w:hint="eastAsia" w:asciiTheme="minorEastAsia" w:hAnsiTheme="minorEastAsia" w:eastAsiaTheme="minorEastAsia" w:cstheme="minorEastAsia"/>
          <w:spacing w:val="-4"/>
          <w:sz w:val="24"/>
          <w:szCs w:val="24"/>
          <w:lang w:val="en-US" w:eastAsia="zh-CN"/>
        </w:rPr>
      </w:pPr>
      <w:r>
        <w:drawing>
          <wp:anchor distT="0" distB="0" distL="114300" distR="114300" simplePos="0" relativeHeight="251665408" behindDoc="1" locked="0" layoutInCell="1" allowOverlap="1">
            <wp:simplePos x="0" y="0"/>
            <wp:positionH relativeFrom="column">
              <wp:posOffset>0</wp:posOffset>
            </wp:positionH>
            <wp:positionV relativeFrom="paragraph">
              <wp:posOffset>-182880</wp:posOffset>
            </wp:positionV>
            <wp:extent cx="5321935" cy="454025"/>
            <wp:effectExtent l="0" t="0" r="12065" b="3175"/>
            <wp:wrapTight wrapText="bothSides">
              <wp:wrapPolygon>
                <wp:start x="0" y="0"/>
                <wp:lineTo x="0" y="20845"/>
                <wp:lineTo x="21494" y="20845"/>
                <wp:lineTo x="21494"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321935" cy="454025"/>
                    </a:xfrm>
                    <a:prstGeom prst="rect">
                      <a:avLst/>
                    </a:prstGeom>
                    <a:noFill/>
                    <a:ln>
                      <a:noFill/>
                    </a:ln>
                  </pic:spPr>
                </pic:pic>
              </a:graphicData>
            </a:graphic>
          </wp:anchor>
        </w:drawing>
      </w:r>
    </w:p>
    <w:p w14:paraId="3E2A18A8">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asciiTheme="minorEastAsia" w:hAnsiTheme="minorEastAsia" w:eastAsiaTheme="minorEastAsia" w:cstheme="minorEastAsia"/>
          <w:sz w:val="24"/>
          <w:szCs w:val="24"/>
          <w:lang w:val="en-US" w:eastAsia="zh-CN"/>
        </w:rPr>
      </w:pPr>
      <w:r>
        <w:rPr>
          <w:spacing w:val="-4"/>
        </w:rPr>
        <w:t>下一步</w:t>
      </w:r>
      <w:r>
        <w:rPr>
          <w:rFonts w:hint="eastAsia"/>
          <w:spacing w:val="-4"/>
          <w:highlight w:val="yellow"/>
          <w:lang w:val="en-US" w:eastAsia="zh-CN"/>
        </w:rPr>
        <w:t>逐项</w:t>
      </w:r>
      <w:r>
        <w:rPr>
          <w:spacing w:val="-4"/>
          <w:highlight w:val="yellow"/>
        </w:rPr>
        <w:t>填报</w:t>
      </w:r>
      <w:r>
        <w:rPr>
          <w:rFonts w:hint="eastAsia"/>
          <w:spacing w:val="-4"/>
          <w:lang w:val="en-US" w:eastAsia="zh-CN"/>
        </w:rPr>
        <w:t>上图显示的条目，</w:t>
      </w:r>
      <w:r>
        <w:rPr>
          <w:spacing w:val="-19"/>
        </w:rPr>
        <w:t>由于前期已进行过“科研信息维护”，</w:t>
      </w:r>
      <w:r>
        <w:rPr>
          <w:rFonts w:hint="eastAsia"/>
          <w:spacing w:val="-19"/>
          <w:lang w:val="en-US" w:eastAsia="zh-CN"/>
        </w:rPr>
        <w:t>很多条目</w:t>
      </w:r>
      <w:r>
        <w:rPr>
          <w:spacing w:val="-4"/>
        </w:rPr>
        <w:t>只需按提示勾选用于申报本次遴选</w:t>
      </w:r>
      <w:r>
        <w:rPr>
          <w:rFonts w:hint="eastAsia"/>
          <w:spacing w:val="-4"/>
          <w:lang w:val="en-US" w:eastAsia="zh-CN"/>
        </w:rPr>
        <w:t>的内容，勾选（或填写）后点击“保存”。</w:t>
      </w:r>
    </w:p>
    <w:p w14:paraId="09241340">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14:paraId="2E392929">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spacing w:val="-4"/>
        </w:rPr>
      </w:pPr>
      <w:r>
        <w:rPr>
          <w:spacing w:val="-4"/>
        </w:rPr>
        <w:t>上传本次申请材料的扫描件，按通知里申请材料要求来准备，并制作成一份</w:t>
      </w:r>
      <w:r>
        <w:rPr>
          <w:spacing w:val="-56"/>
        </w:rPr>
        <w:t xml:space="preserve"> </w:t>
      </w:r>
      <w:r>
        <w:rPr>
          <w:spacing w:val="-4"/>
        </w:rPr>
        <w:t>PDF</w:t>
      </w:r>
      <w:r>
        <w:rPr>
          <w:spacing w:val="-65"/>
        </w:rPr>
        <w:t xml:space="preserve"> </w:t>
      </w:r>
      <w:r>
        <w:rPr>
          <w:spacing w:val="-4"/>
        </w:rPr>
        <w:t>版文件进行上</w:t>
      </w:r>
      <w:r>
        <w:rPr>
          <w:rFonts w:hint="eastAsia"/>
          <w:spacing w:val="-4"/>
          <w:lang w:val="en-US" w:eastAsia="zh-CN"/>
        </w:rPr>
        <w:t>传</w:t>
      </w:r>
      <w:r>
        <w:rPr>
          <w:spacing w:val="-4"/>
        </w:rPr>
        <w:t>。上传</w:t>
      </w:r>
      <w:r>
        <w:rPr>
          <w:spacing w:val="-6"/>
        </w:rPr>
        <w:t>系统成功后则显示“已上传”，</w:t>
      </w:r>
      <w:r>
        <w:rPr>
          <w:b/>
          <w:bCs/>
          <w:spacing w:val="-6"/>
        </w:rPr>
        <w:t>点击页面底部的“保存”，不要</w:t>
      </w:r>
      <w:r>
        <w:rPr>
          <w:rFonts w:hint="eastAsia"/>
          <w:b/>
          <w:bCs/>
          <w:spacing w:val="-6"/>
          <w:lang w:val="en-US" w:eastAsia="zh-CN"/>
        </w:rPr>
        <w:t>点击</w:t>
      </w:r>
      <w:r>
        <w:rPr>
          <w:b/>
          <w:bCs/>
          <w:spacing w:val="-4"/>
        </w:rPr>
        <w:t>“提交”</w:t>
      </w:r>
      <w:r>
        <w:rPr>
          <w:rFonts w:hint="eastAsia"/>
          <w:spacing w:val="-4"/>
          <w:lang w:eastAsia="zh-CN"/>
        </w:rPr>
        <w:t>（</w:t>
      </w:r>
      <w:r>
        <w:rPr>
          <w:rFonts w:hint="eastAsia"/>
          <w:spacing w:val="-4"/>
          <w:lang w:val="en-US" w:eastAsia="zh-CN"/>
        </w:rPr>
        <w:t>图6</w:t>
      </w:r>
      <w:r>
        <w:rPr>
          <w:rFonts w:hint="eastAsia"/>
          <w:spacing w:val="-4"/>
          <w:lang w:eastAsia="zh-CN"/>
        </w:rPr>
        <w:t>）</w:t>
      </w:r>
      <w:r>
        <w:rPr>
          <w:spacing w:val="-4"/>
        </w:rPr>
        <w:t>。</w:t>
      </w:r>
    </w:p>
    <w:p w14:paraId="74FC2AC7">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center"/>
      </w:pPr>
      <w:r>
        <w:drawing>
          <wp:anchor distT="0" distB="0" distL="114300" distR="114300" simplePos="0" relativeHeight="251659264" behindDoc="0" locked="0" layoutInCell="1" allowOverlap="1">
            <wp:simplePos x="0" y="0"/>
            <wp:positionH relativeFrom="column">
              <wp:posOffset>276225</wp:posOffset>
            </wp:positionH>
            <wp:positionV relativeFrom="paragraph">
              <wp:posOffset>102870</wp:posOffset>
            </wp:positionV>
            <wp:extent cx="3264535" cy="622300"/>
            <wp:effectExtent l="0" t="0" r="12065" b="6350"/>
            <wp:wrapSquare wrapText="bothSides"/>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3"/>
                    <a:stretch>
                      <a:fillRect/>
                    </a:stretch>
                  </pic:blipFill>
                  <pic:spPr>
                    <a:xfrm>
                      <a:off x="0" y="0"/>
                      <a:ext cx="3264535" cy="622300"/>
                    </a:xfrm>
                    <a:prstGeom prst="rect">
                      <a:avLst/>
                    </a:prstGeom>
                    <a:noFill/>
                    <a:ln>
                      <a:noFill/>
                    </a:ln>
                  </pic:spPr>
                </pic:pic>
              </a:graphicData>
            </a:graphic>
          </wp:anchor>
        </w:drawing>
      </w:r>
    </w:p>
    <w:p w14:paraId="4E39B740">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spacing w:val="-4"/>
        </w:rPr>
      </w:pPr>
    </w:p>
    <w:p w14:paraId="69D8B8F1">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spacing w:val="-4"/>
        </w:rPr>
      </w:pPr>
    </w:p>
    <w:p w14:paraId="773AE087">
      <w:pPr>
        <w:pStyle w:val="2"/>
        <w:keepNext w:val="0"/>
        <w:keepLines w:val="0"/>
        <w:pageBreakBefore w:val="0"/>
        <w:widowControl/>
        <w:kinsoku/>
        <w:wordWrap/>
        <w:overflowPunct/>
        <w:topLinePunct w:val="0"/>
        <w:autoSpaceDE w:val="0"/>
        <w:autoSpaceDN w:val="0"/>
        <w:bidi w:val="0"/>
        <w:spacing w:line="540" w:lineRule="exact"/>
        <w:ind w:left="0" w:right="0" w:firstLine="0" w:firstLineChars="0"/>
        <w:jc w:val="both"/>
        <w:rPr>
          <w:spacing w:val="-8"/>
        </w:rPr>
      </w:pPr>
    </w:p>
    <w:p w14:paraId="2B784366">
      <w:pPr>
        <w:pStyle w:val="2"/>
        <w:keepNext w:val="0"/>
        <w:keepLines w:val="0"/>
        <w:pageBreakBefore w:val="0"/>
        <w:widowControl/>
        <w:kinsoku/>
        <w:wordWrap/>
        <w:overflowPunct/>
        <w:topLinePunct w:val="0"/>
        <w:autoSpaceDE w:val="0"/>
        <w:autoSpaceDN w:val="0"/>
        <w:bidi w:val="0"/>
        <w:adjustRightInd w:val="0"/>
        <w:snapToGrid w:val="0"/>
        <w:spacing w:line="540" w:lineRule="exact"/>
        <w:ind w:left="0" w:right="0" w:firstLine="0" w:firstLineChars="0"/>
        <w:jc w:val="both"/>
        <w:textAlignment w:val="baseline"/>
        <w:rPr>
          <w:rFonts w:hint="eastAsia"/>
          <w:spacing w:val="-4"/>
          <w:lang w:val="en-US" w:eastAsia="zh-CN"/>
        </w:rPr>
      </w:pPr>
      <w:r>
        <w:rPr>
          <w:rFonts w:hint="eastAsia"/>
          <w:spacing w:val="-4"/>
          <w:lang w:val="en-US" w:eastAsia="zh-CN"/>
        </w:rPr>
        <w:t>逐项核对每一条信息，确认无误后再点击“提交”，提交至申报学科所在的教研室进行线上审核。</w:t>
      </w:r>
    </w:p>
    <w:p w14:paraId="72DA74F0">
      <w:pPr>
        <w:pStyle w:val="2"/>
        <w:keepNext w:val="0"/>
        <w:keepLines w:val="0"/>
        <w:pageBreakBefore w:val="0"/>
        <w:widowControl/>
        <w:kinsoku/>
        <w:wordWrap/>
        <w:overflowPunct/>
        <w:topLinePunct w:val="0"/>
        <w:autoSpaceDE w:val="0"/>
        <w:autoSpaceDN w:val="0"/>
        <w:bidi w:val="0"/>
        <w:adjustRightInd w:val="0"/>
        <w:snapToGrid w:val="0"/>
        <w:spacing w:line="540" w:lineRule="exact"/>
        <w:ind w:left="0" w:right="0" w:firstLine="0" w:firstLineChars="0"/>
        <w:jc w:val="both"/>
        <w:textAlignment w:val="baseline"/>
        <w:rPr>
          <w:rFonts w:hint="eastAsia"/>
          <w:spacing w:val="-4"/>
          <w:lang w:val="en-US" w:eastAsia="zh-CN"/>
        </w:rPr>
      </w:pPr>
    </w:p>
    <w:p w14:paraId="2905AC31">
      <w:pPr>
        <w:pStyle w:val="2"/>
        <w:keepNext w:val="0"/>
        <w:keepLines w:val="0"/>
        <w:pageBreakBefore w:val="0"/>
        <w:widowControl/>
        <w:kinsoku/>
        <w:wordWrap/>
        <w:overflowPunct/>
        <w:topLinePunct w:val="0"/>
        <w:autoSpaceDE w:val="0"/>
        <w:autoSpaceDN w:val="0"/>
        <w:bidi w:val="0"/>
        <w:adjustRightInd w:val="0"/>
        <w:snapToGrid w:val="0"/>
        <w:spacing w:line="540" w:lineRule="exact"/>
        <w:ind w:left="0" w:right="0" w:firstLine="0" w:firstLineChars="0"/>
        <w:jc w:val="center"/>
        <w:textAlignment w:val="baseline"/>
      </w:pPr>
      <w:r>
        <w:drawing>
          <wp:anchor distT="0" distB="0" distL="114300" distR="114300" simplePos="0" relativeHeight="251660288" behindDoc="0" locked="0" layoutInCell="1" allowOverlap="1">
            <wp:simplePos x="0" y="0"/>
            <wp:positionH relativeFrom="column">
              <wp:posOffset>490220</wp:posOffset>
            </wp:positionH>
            <wp:positionV relativeFrom="paragraph">
              <wp:posOffset>6350</wp:posOffset>
            </wp:positionV>
            <wp:extent cx="2762250" cy="600075"/>
            <wp:effectExtent l="0" t="0" r="0" b="9525"/>
            <wp:wrapSquare wrapText="bothSides"/>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pic:cNvPicPr>
                  </pic:nvPicPr>
                  <pic:blipFill>
                    <a:blip r:embed="rId14"/>
                    <a:stretch>
                      <a:fillRect/>
                    </a:stretch>
                  </pic:blipFill>
                  <pic:spPr>
                    <a:xfrm>
                      <a:off x="0" y="0"/>
                      <a:ext cx="2762250" cy="600075"/>
                    </a:xfrm>
                    <a:prstGeom prst="rect">
                      <a:avLst/>
                    </a:prstGeom>
                    <a:noFill/>
                    <a:ln>
                      <a:noFill/>
                    </a:ln>
                  </pic:spPr>
                </pic:pic>
              </a:graphicData>
            </a:graphic>
          </wp:anchor>
        </w:drawing>
      </w:r>
    </w:p>
    <w:p w14:paraId="1CD9E00C">
      <w:pPr>
        <w:pStyle w:val="2"/>
        <w:keepNext w:val="0"/>
        <w:keepLines w:val="0"/>
        <w:pageBreakBefore w:val="0"/>
        <w:widowControl/>
        <w:kinsoku/>
        <w:wordWrap/>
        <w:overflowPunct/>
        <w:topLinePunct w:val="0"/>
        <w:autoSpaceDE w:val="0"/>
        <w:autoSpaceDN w:val="0"/>
        <w:bidi w:val="0"/>
        <w:adjustRightInd w:val="0"/>
        <w:snapToGrid w:val="0"/>
        <w:spacing w:line="540" w:lineRule="exact"/>
        <w:ind w:left="0" w:right="0" w:firstLine="0" w:firstLineChars="0"/>
        <w:jc w:val="both"/>
        <w:textAlignment w:val="baseline"/>
        <w:rPr>
          <w:rFonts w:hint="eastAsia"/>
          <w:spacing w:val="-4"/>
          <w:lang w:val="en-US" w:eastAsia="zh-CN"/>
        </w:rPr>
      </w:pPr>
    </w:p>
    <w:p w14:paraId="42B73FDD">
      <w:pPr>
        <w:pStyle w:val="2"/>
        <w:keepNext w:val="0"/>
        <w:keepLines w:val="0"/>
        <w:pageBreakBefore w:val="0"/>
        <w:widowControl/>
        <w:kinsoku/>
        <w:wordWrap/>
        <w:overflowPunct/>
        <w:topLinePunct w:val="0"/>
        <w:autoSpaceDE w:val="0"/>
        <w:autoSpaceDN w:val="0"/>
        <w:bidi w:val="0"/>
        <w:adjustRightInd w:val="0"/>
        <w:snapToGrid w:val="0"/>
        <w:spacing w:line="540" w:lineRule="exact"/>
        <w:ind w:left="0" w:right="0" w:firstLine="0" w:firstLineChars="0"/>
        <w:jc w:val="both"/>
        <w:textAlignment w:val="baseline"/>
        <w:rPr>
          <w:rFonts w:hint="eastAsia"/>
          <w:spacing w:val="-4"/>
          <w:lang w:val="en-US" w:eastAsia="zh-CN"/>
        </w:rPr>
      </w:pPr>
      <w:r>
        <w:rPr>
          <w:rFonts w:hint="eastAsia"/>
          <w:spacing w:val="-4"/>
          <w:lang w:val="en-US" w:eastAsia="zh-CN"/>
        </w:rPr>
        <w:t>若点击“打印”，可以导出用于本次申请导师的简况表，由申请人自由选择是否打印。</w:t>
      </w:r>
    </w:p>
    <w:p w14:paraId="5952B35B">
      <w:pPr>
        <w:pStyle w:val="2"/>
        <w:keepNext w:val="0"/>
        <w:keepLines w:val="0"/>
        <w:pageBreakBefore w:val="0"/>
        <w:widowControl/>
        <w:kinsoku/>
        <w:wordWrap/>
        <w:overflowPunct/>
        <w:topLinePunct w:val="0"/>
        <w:autoSpaceDE w:val="0"/>
        <w:autoSpaceDN w:val="0"/>
        <w:bidi w:val="0"/>
        <w:adjustRightInd w:val="0"/>
        <w:snapToGrid w:val="0"/>
        <w:spacing w:line="540" w:lineRule="exact"/>
        <w:ind w:left="0" w:right="0" w:firstLine="0" w:firstLineChars="0"/>
        <w:jc w:val="both"/>
        <w:textAlignment w:val="baseline"/>
        <w:rPr>
          <w:rFonts w:hint="eastAsia"/>
          <w:b/>
          <w:bCs/>
          <w:spacing w:val="-4"/>
          <w:lang w:val="en-US" w:eastAsia="zh-CN"/>
        </w:rPr>
      </w:pPr>
      <w:r>
        <w:rPr>
          <w:rFonts w:hint="eastAsia"/>
          <w:b/>
          <w:bCs/>
          <w:spacing w:val="-4"/>
          <w:lang w:val="en-US" w:eastAsia="zh-CN"/>
        </w:rPr>
        <w:t>温馨提示：对于系统里没有教研室的学科，申请人网上申请提交后，须将导师简况表和纸质版申请材料报送至申报学科所在的教研室直接进行线下审核。</w:t>
      </w:r>
    </w:p>
    <w:p w14:paraId="125B147F">
      <w:pPr>
        <w:pStyle w:val="2"/>
        <w:keepNext w:val="0"/>
        <w:keepLines w:val="0"/>
        <w:pageBreakBefore w:val="0"/>
        <w:widowControl/>
        <w:kinsoku/>
        <w:wordWrap/>
        <w:overflowPunct/>
        <w:topLinePunct w:val="0"/>
        <w:autoSpaceDE w:val="0"/>
        <w:autoSpaceDN w:val="0"/>
        <w:bidi w:val="0"/>
        <w:adjustRightInd w:val="0"/>
        <w:snapToGrid w:val="0"/>
        <w:spacing w:line="540" w:lineRule="exact"/>
        <w:ind w:left="0" w:right="0" w:firstLine="0" w:firstLineChars="0"/>
        <w:jc w:val="both"/>
        <w:textAlignment w:val="baseline"/>
        <w:rPr>
          <w:rFonts w:hint="default"/>
          <w:b/>
          <w:bCs/>
          <w:spacing w:val="-4"/>
          <w:highlight w:val="red"/>
          <w:lang w:val="en-US" w:eastAsia="zh-CN"/>
        </w:rPr>
      </w:pPr>
      <w:r>
        <w:rPr>
          <w:rFonts w:hint="eastAsia"/>
          <w:b/>
          <w:bCs/>
          <w:spacing w:val="-4"/>
          <w:highlight w:val="red"/>
          <w:lang w:val="en-US" w:eastAsia="zh-CN"/>
        </w:rPr>
        <w:t>本单位学位分委员会通过后，将盖章版的简况表+支撑材料（合并一个PDF，PDF文件以申请导师类别+申报专业代码和专业名称+导师姓名命名，比如，学术型博导-100706药理学-王明）上传系统。</w:t>
      </w:r>
    </w:p>
    <w:p w14:paraId="3DA590B5">
      <w:pPr>
        <w:pStyle w:val="2"/>
        <w:keepNext w:val="0"/>
        <w:keepLines w:val="0"/>
        <w:pageBreakBefore w:val="0"/>
        <w:widowControl/>
        <w:kinsoku/>
        <w:wordWrap/>
        <w:overflowPunct/>
        <w:topLinePunct w:val="0"/>
        <w:autoSpaceDE w:val="0"/>
        <w:autoSpaceDN w:val="0"/>
        <w:bidi w:val="0"/>
        <w:adjustRightInd w:val="0"/>
        <w:snapToGrid w:val="0"/>
        <w:spacing w:line="540" w:lineRule="exact"/>
        <w:ind w:left="0" w:right="0" w:firstLine="0" w:firstLineChars="0"/>
        <w:jc w:val="both"/>
        <w:textAlignment w:val="baseline"/>
        <w:rPr>
          <w:rFonts w:hint="default"/>
          <w:b/>
          <w:bCs/>
          <w:spacing w:val="-4"/>
          <w:lang w:val="en-US" w:eastAsia="zh-CN"/>
        </w:rPr>
      </w:pPr>
      <w:r>
        <w:rPr>
          <w:rFonts w:hint="eastAsia"/>
          <w:b/>
          <w:bCs/>
          <w:spacing w:val="-4"/>
          <w:lang w:val="en-US" w:eastAsia="zh-CN"/>
        </w:rPr>
        <w:drawing>
          <wp:anchor distT="0" distB="0" distL="114300" distR="114300" simplePos="0" relativeHeight="251667456" behindDoc="1" locked="0" layoutInCell="1" allowOverlap="1">
            <wp:simplePos x="0" y="0"/>
            <wp:positionH relativeFrom="column">
              <wp:posOffset>27305</wp:posOffset>
            </wp:positionH>
            <wp:positionV relativeFrom="paragraph">
              <wp:posOffset>833755</wp:posOffset>
            </wp:positionV>
            <wp:extent cx="5323840" cy="587375"/>
            <wp:effectExtent l="0" t="0" r="10160" b="3175"/>
            <wp:wrapTight wrapText="bothSides">
              <wp:wrapPolygon>
                <wp:start x="0" y="0"/>
                <wp:lineTo x="0" y="21016"/>
                <wp:lineTo x="21487" y="21016"/>
                <wp:lineTo x="21487" y="0"/>
                <wp:lineTo x="0" y="0"/>
              </wp:wrapPolygon>
            </wp:wrapTight>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5323840" cy="587375"/>
                    </a:xfrm>
                    <a:prstGeom prst="rect">
                      <a:avLst/>
                    </a:prstGeom>
                    <a:noFill/>
                    <a:ln>
                      <a:noFill/>
                    </a:ln>
                  </pic:spPr>
                </pic:pic>
              </a:graphicData>
            </a:graphic>
          </wp:anchor>
        </w:drawing>
      </w:r>
      <w:r>
        <w:rPr>
          <w:rFonts w:hint="eastAsia"/>
          <w:b/>
          <w:bCs/>
          <w:spacing w:val="-4"/>
          <w:lang w:val="en-US" w:eastAsia="zh-CN"/>
        </w:rPr>
        <w:t>步骤：提交后返回“已申请列表”，点击“查看”。进入后点击“上传经分委会盖章版PDF”</w:t>
      </w:r>
    </w:p>
    <w:p w14:paraId="380CD423">
      <w:pPr>
        <w:pStyle w:val="2"/>
        <w:keepNext w:val="0"/>
        <w:keepLines w:val="0"/>
        <w:pageBreakBefore w:val="0"/>
        <w:widowControl/>
        <w:numPr>
          <w:ilvl w:val="0"/>
          <w:numId w:val="0"/>
        </w:numPr>
        <w:kinsoku/>
        <w:wordWrap/>
        <w:overflowPunct/>
        <w:topLinePunct w:val="0"/>
        <w:autoSpaceDE w:val="0"/>
        <w:autoSpaceDN w:val="0"/>
        <w:bidi w:val="0"/>
        <w:spacing w:line="540" w:lineRule="exact"/>
        <w:ind w:left="0" w:leftChars="0" w:right="0" w:rightChars="0" w:firstLine="0" w:firstLineChars="0"/>
        <w:jc w:val="both"/>
        <w:rPr>
          <w:rFonts w:hint="eastAsia"/>
          <w:b/>
          <w:bCs/>
          <w:spacing w:val="-5"/>
          <w:lang w:val="en-US" w:eastAsia="zh-CN"/>
        </w:rPr>
      </w:pPr>
      <w:r>
        <w:drawing>
          <wp:anchor distT="0" distB="0" distL="114300" distR="114300" simplePos="0" relativeHeight="251668480" behindDoc="1" locked="0" layoutInCell="1" allowOverlap="1">
            <wp:simplePos x="0" y="0"/>
            <wp:positionH relativeFrom="column">
              <wp:posOffset>0</wp:posOffset>
            </wp:positionH>
            <wp:positionV relativeFrom="paragraph">
              <wp:posOffset>243205</wp:posOffset>
            </wp:positionV>
            <wp:extent cx="5325745" cy="361315"/>
            <wp:effectExtent l="0" t="0" r="8255" b="635"/>
            <wp:wrapTight wrapText="bothSides">
              <wp:wrapPolygon>
                <wp:start x="0" y="0"/>
                <wp:lineTo x="0" y="20499"/>
                <wp:lineTo x="21556" y="20499"/>
                <wp:lineTo x="21556" y="0"/>
                <wp:lineTo x="0" y="0"/>
              </wp:wrapPolygon>
            </wp:wrapTight>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6"/>
                    <a:stretch>
                      <a:fillRect/>
                    </a:stretch>
                  </pic:blipFill>
                  <pic:spPr>
                    <a:xfrm>
                      <a:off x="0" y="0"/>
                      <a:ext cx="5325745" cy="361315"/>
                    </a:xfrm>
                    <a:prstGeom prst="rect">
                      <a:avLst/>
                    </a:prstGeom>
                    <a:noFill/>
                    <a:ln>
                      <a:noFill/>
                    </a:ln>
                  </pic:spPr>
                </pic:pic>
              </a:graphicData>
            </a:graphic>
          </wp:anchor>
        </w:drawing>
      </w:r>
    </w:p>
    <w:p w14:paraId="003FABD2">
      <w:pPr>
        <w:pStyle w:val="2"/>
        <w:keepNext w:val="0"/>
        <w:keepLines w:val="0"/>
        <w:pageBreakBefore w:val="0"/>
        <w:widowControl/>
        <w:numPr>
          <w:ilvl w:val="0"/>
          <w:numId w:val="0"/>
        </w:numPr>
        <w:kinsoku/>
        <w:wordWrap/>
        <w:overflowPunct/>
        <w:topLinePunct w:val="0"/>
        <w:autoSpaceDE w:val="0"/>
        <w:autoSpaceDN w:val="0"/>
        <w:bidi w:val="0"/>
        <w:spacing w:line="540" w:lineRule="exact"/>
        <w:ind w:left="0" w:leftChars="0" w:right="0" w:rightChars="0" w:firstLine="0" w:firstLineChars="0"/>
        <w:jc w:val="both"/>
        <w:rPr>
          <w:rFonts w:hint="eastAsia"/>
          <w:b/>
          <w:bCs/>
          <w:spacing w:val="-5"/>
          <w:lang w:val="en-US" w:eastAsia="zh-CN"/>
        </w:rPr>
      </w:pPr>
    </w:p>
    <w:p w14:paraId="7B8E7C9E">
      <w:pPr>
        <w:pStyle w:val="2"/>
        <w:keepNext w:val="0"/>
        <w:keepLines w:val="0"/>
        <w:pageBreakBefore w:val="0"/>
        <w:widowControl/>
        <w:numPr>
          <w:ilvl w:val="0"/>
          <w:numId w:val="0"/>
        </w:numPr>
        <w:kinsoku/>
        <w:wordWrap/>
        <w:overflowPunct/>
        <w:topLinePunct w:val="0"/>
        <w:autoSpaceDE w:val="0"/>
        <w:autoSpaceDN w:val="0"/>
        <w:bidi w:val="0"/>
        <w:spacing w:line="540" w:lineRule="exact"/>
        <w:ind w:left="0" w:leftChars="0" w:right="0" w:rightChars="0" w:firstLine="0" w:firstLineChars="0"/>
        <w:jc w:val="both"/>
        <w:rPr>
          <w:rFonts w:hint="eastAsia"/>
          <w:b/>
          <w:bCs/>
          <w:spacing w:val="-5"/>
          <w:lang w:val="en-US" w:eastAsia="zh-CN"/>
        </w:rPr>
      </w:pPr>
    </w:p>
    <w:p w14:paraId="7AF2544B">
      <w:pPr>
        <w:pStyle w:val="2"/>
        <w:keepNext w:val="0"/>
        <w:keepLines w:val="0"/>
        <w:pageBreakBefore w:val="0"/>
        <w:widowControl/>
        <w:numPr>
          <w:ilvl w:val="0"/>
          <w:numId w:val="0"/>
        </w:numPr>
        <w:kinsoku/>
        <w:wordWrap/>
        <w:overflowPunct/>
        <w:topLinePunct w:val="0"/>
        <w:autoSpaceDE w:val="0"/>
        <w:autoSpaceDN w:val="0"/>
        <w:bidi w:val="0"/>
        <w:spacing w:line="540" w:lineRule="exact"/>
        <w:ind w:left="0" w:leftChars="0" w:right="0" w:rightChars="0" w:firstLine="0" w:firstLineChars="0"/>
        <w:jc w:val="both"/>
        <w:rPr>
          <w:rFonts w:hint="eastAsia"/>
          <w:b/>
          <w:bCs/>
          <w:spacing w:val="-5"/>
          <w:lang w:val="en-US" w:eastAsia="zh-CN"/>
        </w:rPr>
      </w:pPr>
    </w:p>
    <w:p w14:paraId="512BA6DF">
      <w:pPr>
        <w:pStyle w:val="2"/>
        <w:keepNext w:val="0"/>
        <w:keepLines w:val="0"/>
        <w:pageBreakBefore w:val="0"/>
        <w:widowControl/>
        <w:kinsoku/>
        <w:wordWrap/>
        <w:overflowPunct/>
        <w:topLinePunct w:val="0"/>
        <w:autoSpaceDE w:val="0"/>
        <w:autoSpaceDN w:val="0"/>
        <w:bidi w:val="0"/>
        <w:adjustRightInd w:val="0"/>
        <w:snapToGrid w:val="0"/>
        <w:spacing w:line="540" w:lineRule="exact"/>
        <w:ind w:left="0" w:right="0" w:firstLine="0" w:firstLineChars="0"/>
        <w:jc w:val="both"/>
        <w:textAlignment w:val="baseline"/>
        <w:rPr>
          <w:rFonts w:hint="default"/>
          <w:b/>
          <w:bCs/>
          <w:spacing w:val="-4"/>
          <w:highlight w:val="red"/>
          <w:lang w:val="en-US" w:eastAsia="zh-CN"/>
        </w:rPr>
      </w:pPr>
      <w:bookmarkStart w:id="0" w:name="_GoBack"/>
      <w:bookmarkEnd w:id="0"/>
    </w:p>
    <w:p w14:paraId="0B792445">
      <w:pPr>
        <w:pStyle w:val="2"/>
        <w:keepNext w:val="0"/>
        <w:keepLines w:val="0"/>
        <w:pageBreakBefore w:val="0"/>
        <w:widowControl/>
        <w:kinsoku/>
        <w:wordWrap/>
        <w:overflowPunct/>
        <w:topLinePunct w:val="0"/>
        <w:autoSpaceDE w:val="0"/>
        <w:autoSpaceDN w:val="0"/>
        <w:bidi w:val="0"/>
        <w:adjustRightInd w:val="0"/>
        <w:snapToGrid w:val="0"/>
        <w:spacing w:line="540" w:lineRule="exact"/>
        <w:ind w:left="0" w:right="0" w:firstLine="0" w:firstLineChars="0"/>
        <w:jc w:val="both"/>
        <w:textAlignment w:val="baseline"/>
        <w:rPr>
          <w:rFonts w:hint="default"/>
          <w:spacing w:val="-10"/>
          <w:lang w:val="en-US" w:eastAsia="zh-CN"/>
        </w:rPr>
      </w:pPr>
    </w:p>
    <w:sectPr>
      <w:pgSz w:w="11906" w:h="16839"/>
      <w:pgMar w:top="1431" w:right="1724"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NkNzBiOTEzMGU0ZDkzYTIwMzFlOTNkNWNhZjY4NWIifQ=="/>
  </w:docVars>
  <w:rsids>
    <w:rsidRoot w:val="00000000"/>
    <w:rsid w:val="020F23A7"/>
    <w:rsid w:val="04BD5B41"/>
    <w:rsid w:val="1A89550C"/>
    <w:rsid w:val="204C43FB"/>
    <w:rsid w:val="2A7F7EB8"/>
    <w:rsid w:val="2ABF5753"/>
    <w:rsid w:val="306501C2"/>
    <w:rsid w:val="31EE0A79"/>
    <w:rsid w:val="3511463F"/>
    <w:rsid w:val="3D9318C7"/>
    <w:rsid w:val="4E00057B"/>
    <w:rsid w:val="5CF214D0"/>
    <w:rsid w:val="628C7CD0"/>
    <w:rsid w:val="770D3F09"/>
    <w:rsid w:val="7E7713DE"/>
    <w:rsid w:val="7F663C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28"/>
      <w:szCs w:val="28"/>
      <w:lang w:val="en-US" w:eastAsia="en-US" w:bidi="ar-SA"/>
    </w:rPr>
  </w:style>
  <w:style w:type="character" w:styleId="5">
    <w:name w:val="Hyperlink"/>
    <w:basedOn w:val="4"/>
    <w:qFormat/>
    <w:uiPriority w:val="0"/>
    <w:rPr>
      <w:color w:val="0000FF"/>
      <w:u w:val="single"/>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sv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1004</Words>
  <Characters>1063</Characters>
  <TotalTime>8</TotalTime>
  <ScaleCrop>false</ScaleCrop>
  <LinksUpToDate>false</LinksUpToDate>
  <CharactersWithSpaces>1066</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2022-05-23T16:06:00Z</dcterms:created>
  <dc:creator>微软用户</dc:creator>
  <cp:lastModifiedBy>ayd</cp:lastModifiedBy>
  <dcterms:modified xsi:type="dcterms:W3CDTF">2025-04-21T09:20:24Z</dcterms:modified>
  <dc:title>附件3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2024-04-10T09:08:17Z</vt:filetime>
  </property>
  <property fmtid="{D5CDD505-2E9C-101B-9397-08002B2CF9AE}" pid="4" name="KSOProductBuildVer">
    <vt:lpwstr>2052-12.1.0.20784</vt:lpwstr>
  </property>
  <property fmtid="{D5CDD505-2E9C-101B-9397-08002B2CF9AE}" pid="5" name="ICV">
    <vt:lpwstr>11DE122EBCDB46F2B43BEB3E991BE0CE_13</vt:lpwstr>
  </property>
  <property fmtid="{D5CDD505-2E9C-101B-9397-08002B2CF9AE}" pid="6" name="KSOTemplateDocerSaveRecord">
    <vt:lpwstr>eyJoZGlkIjoiYjdhZTE3Y2RhMjJkYjI1YWU1MzFjNTM5YzU5MWExMmQiLCJ1c2VySWQiOiI2MTIyNjU0MzMifQ==</vt:lpwstr>
  </property>
</Properties>
</file>