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305" w:type="dxa"/>
        <w:tblCellSpacing w:w="0" w:type="dxa"/>
        <w:tblInd w:w="0" w:type="dxa"/>
        <w:shd w:val="clear" w:color="auto" w:fill="F2F2F2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52"/>
        <w:gridCol w:w="4153"/>
      </w:tblGrid>
      <w:tr>
        <w:tblPrEx>
          <w:shd w:val="clear" w:color="auto" w:fill="F2F2F2"/>
          <w:tblLayout w:type="fixed"/>
        </w:tblPrEx>
        <w:trPr>
          <w:tblCellSpacing w:w="0" w:type="dxa"/>
        </w:trPr>
        <w:tc>
          <w:tcPr>
            <w:tcW w:w="8305" w:type="dxa"/>
            <w:gridSpan w:val="2"/>
            <w:shd w:val="clear" w:color="auto" w:fill="F2F2F2"/>
            <w:vAlign w:val="center"/>
          </w:tcPr>
          <w:tbl>
            <w:tblPr>
              <w:tblW w:w="7889" w:type="dxa"/>
              <w:jc w:val="center"/>
              <w:tblCellSpacing w:w="0" w:type="dxa"/>
              <w:tblInd w:w="208" w:type="dxa"/>
              <w:shd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889"/>
            </w:tblGrid>
            <w:tr>
              <w:tblPrEx>
                <w:shd w:val="clear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7889" w:type="dxa"/>
                  <w:shd w:val="clear"/>
                  <w:vAlign w:val="center"/>
                </w:tcPr>
                <w:p>
                  <w:pPr>
                    <w:pStyle w:val="3"/>
                    <w:keepNext w:val="0"/>
                    <w:keepLines w:val="0"/>
                    <w:widowControl/>
                    <w:suppressLineNumbers w:val="0"/>
                  </w:pPr>
                  <w:r>
                    <w:rPr>
                      <w:rStyle w:val="5"/>
                      <w:color w:val="008000"/>
                      <w:sz w:val="44"/>
                      <w:szCs w:val="44"/>
                    </w:rPr>
                    <w:t>[注意事项]</w:t>
                  </w:r>
                </w:p>
                <w:p>
                  <w:pPr>
                    <w:pStyle w:val="3"/>
                    <w:keepNext w:val="0"/>
                    <w:keepLines w:val="0"/>
                    <w:widowControl/>
                    <w:suppressLineNumbers w:val="0"/>
                  </w:pPr>
                  <w:r>
                    <w:rPr>
                      <w:rStyle w:val="5"/>
                      <w:color w:val="000080"/>
                      <w:sz w:val="28"/>
                      <w:szCs w:val="28"/>
                    </w:rPr>
                    <w:t>1、个人信息采集工具供个人申报下载使用。</w:t>
                  </w:r>
                </w:p>
                <w:p>
                  <w:pPr>
                    <w:pStyle w:val="3"/>
                    <w:keepNext w:val="0"/>
                    <w:keepLines w:val="0"/>
                    <w:widowControl/>
                    <w:suppressLineNumbers w:val="0"/>
                  </w:pPr>
                  <w:r>
                    <w:rPr>
                      <w:rStyle w:val="5"/>
                      <w:color w:val="000080"/>
                      <w:sz w:val="28"/>
                      <w:szCs w:val="28"/>
                    </w:rPr>
                    <w:t>2、登陆个人版后，进行表格填写，完成后点击</w:t>
                  </w:r>
                  <w:r>
                    <w:rPr>
                      <w:rStyle w:val="5"/>
                      <w:color w:val="FF0000"/>
                      <w:sz w:val="28"/>
                      <w:szCs w:val="28"/>
                    </w:rPr>
                    <w:t>“保存”并通过合法性验证</w:t>
                  </w:r>
                  <w:r>
                    <w:rPr>
                      <w:rStyle w:val="5"/>
                      <w:color w:val="000080"/>
                      <w:sz w:val="28"/>
                      <w:szCs w:val="28"/>
                    </w:rPr>
                    <w:t>，然后点击</w:t>
                  </w:r>
                  <w:r>
                    <w:rPr>
                      <w:rStyle w:val="5"/>
                      <w:color w:val="FF0000"/>
                      <w:sz w:val="28"/>
                      <w:szCs w:val="28"/>
                    </w:rPr>
                    <w:t>“生成报送”</w:t>
                  </w:r>
                  <w:r>
                    <w:rPr>
                      <w:rStyle w:val="5"/>
                      <w:color w:val="000080"/>
                      <w:sz w:val="28"/>
                      <w:szCs w:val="28"/>
                    </w:rPr>
                    <w:t>生成以RPU为后缀名的数据文件，上报上级后即完成个人版的数据录入。</w:t>
                  </w:r>
                </w:p>
                <w:p>
                  <w:pPr>
                    <w:pStyle w:val="3"/>
                    <w:keepNext w:val="0"/>
                    <w:keepLines w:val="0"/>
                    <w:widowControl/>
                    <w:suppressLineNumbers w:val="0"/>
                  </w:pPr>
                  <w:r>
                    <w:rPr>
                      <w:rStyle w:val="5"/>
                      <w:color w:val="008000"/>
                      <w:sz w:val="44"/>
                      <w:szCs w:val="44"/>
                    </w:rPr>
                    <w:t>[常见问题解答]</w:t>
                  </w:r>
                </w:p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</w:pPr>
                  <w:r>
                    <w:rPr>
                      <w:sz w:val="28"/>
                      <w:szCs w:val="28"/>
                    </w:rPr>
                    <w:t>1</w:t>
                  </w:r>
                  <w:r>
                    <w:rPr>
                      <w:rFonts w:ascii="黑体" w:hAnsi="宋体" w:eastAsia="黑体" w:cs="黑体"/>
                      <w:sz w:val="28"/>
                      <w:szCs w:val="28"/>
                    </w:rPr>
                    <w:t>、填表时间无法填写？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lang w:val="en-US" w:eastAsia="zh-CN" w:bidi="ar"/>
                    </w:rPr>
                    <w:t>答：系统自动生成的。不需要填写。</w:t>
                  </w:r>
                </w:p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</w:pPr>
                  <w:r>
                    <w:rPr>
                      <w:sz w:val="28"/>
                      <w:szCs w:val="28"/>
                    </w:rPr>
                    <w:t>2</w:t>
                  </w:r>
                  <w:r>
                    <w:rPr>
                      <w:rFonts w:hint="eastAsia" w:ascii="黑体" w:hAnsi="宋体" w:eastAsia="黑体" w:cs="黑体"/>
                      <w:sz w:val="28"/>
                      <w:szCs w:val="28"/>
                    </w:rPr>
                    <w:t>、推荐单位和工作单位填写完成后，打印出来的推荐单位为什么变成了部门？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lang w:val="en-US" w:eastAsia="zh-CN" w:bidi="ar"/>
                    </w:rPr>
                    <w:t>答：打印表和录入表是有区别的。</w:t>
                  </w:r>
                </w:p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</w:pPr>
                  <w:r>
                    <w:rPr>
                      <w:sz w:val="28"/>
                      <w:szCs w:val="28"/>
                    </w:rPr>
                    <w:t>3</w:t>
                  </w:r>
                  <w:r>
                    <w:rPr>
                      <w:rFonts w:hint="eastAsia" w:ascii="黑体" w:hAnsi="宋体" w:eastAsia="黑体" w:cs="黑体"/>
                      <w:sz w:val="28"/>
                      <w:szCs w:val="28"/>
                    </w:rPr>
                    <w:t>、专家标识，跟踪标记怎么填写？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lang w:val="en-US" w:eastAsia="zh-CN" w:bidi="ar"/>
                    </w:rPr>
                    <w:t>答：根据您自身的情况，请向您单位的人事部门或上级人事部门咨询。</w:t>
                  </w:r>
                </w:p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</w:pPr>
                  <w:r>
                    <w:rPr>
                      <w:sz w:val="28"/>
                      <w:szCs w:val="28"/>
                    </w:rPr>
                    <w:t>4</w:t>
                  </w:r>
                  <w:r>
                    <w:rPr>
                      <w:rFonts w:hint="eastAsia" w:ascii="黑体" w:hAnsi="宋体" w:eastAsia="黑体" w:cs="黑体"/>
                      <w:sz w:val="28"/>
                      <w:szCs w:val="28"/>
                    </w:rPr>
                    <w:t>、个人信息采集工具，软件从新安装后出现不能填写或报错不能打开软件？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lang w:val="en-US" w:eastAsia="zh-CN" w:bidi="ar"/>
                    </w:rPr>
                    <w:t>答：先到</w:t>
                  </w:r>
                  <w:r>
                    <w:rPr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lang w:val="en-US" w:eastAsia="zh-CN" w:bidi="ar"/>
                    </w:rPr>
                    <w:t> 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lang w:val="en-US" w:eastAsia="zh-CN" w:bidi="ar"/>
                    </w:rPr>
                    <w:t>“</w:t>
                  </w:r>
                  <w:r>
                    <w:rPr>
                      <w:rFonts w:asciiTheme="minorHAnsi" w:hAnsiTheme="minorHAnsi" w:eastAsiaTheme="minorEastAsia" w:cstheme="minorBidi"/>
                      <w:color w:val="FF0000"/>
                      <w:kern w:val="0"/>
                      <w:sz w:val="28"/>
                      <w:szCs w:val="28"/>
                      <w:lang w:val="en-US" w:eastAsia="zh-CN" w:bidi="ar"/>
                    </w:rPr>
                    <w:t>C:\</w:t>
                  </w:r>
                  <w:r>
                    <w:rPr>
                      <w:rFonts w:hint="eastAsia" w:ascii="宋体" w:hAnsi="宋体" w:eastAsia="宋体" w:cs="宋体"/>
                      <w:color w:val="FF0000"/>
                      <w:kern w:val="0"/>
                      <w:sz w:val="28"/>
                      <w:szCs w:val="28"/>
                      <w:lang w:val="en-US" w:eastAsia="zh-CN" w:bidi="ar"/>
                    </w:rPr>
                    <w:t>人力资源和社会保障部”</w:t>
                  </w:r>
                  <w:r>
                    <w:rPr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lang w:val="en-US" w:eastAsia="zh-CN" w:bidi="ar"/>
                    </w:rPr>
                    <w:t> 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lang w:val="en-US" w:eastAsia="zh-CN" w:bidi="ar"/>
                    </w:rPr>
                    <w:t>下，删除掉</w:t>
                  </w:r>
                  <w:r>
                    <w:rPr>
                      <w:rFonts w:hint="eastAsia" w:ascii="宋体" w:hAnsi="宋体" w:eastAsia="宋体" w:cs="宋体"/>
                      <w:color w:val="FF0000"/>
                      <w:kern w:val="0"/>
                      <w:sz w:val="28"/>
                      <w:szCs w:val="28"/>
                      <w:lang w:val="en-US" w:eastAsia="zh-CN" w:bidi="ar"/>
                    </w:rPr>
                    <w:t>“人社部政府特殊津贴个人信息采集工具”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lang w:val="en-US" w:eastAsia="zh-CN" w:bidi="ar"/>
                    </w:rPr>
                    <w:t>这个文件夹。再从新安装个人信息采集工具软件，就可以使用了。</w:t>
                  </w:r>
                </w:p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</w:pPr>
                  <w:r>
                    <w:rPr>
                      <w:sz w:val="28"/>
                      <w:szCs w:val="28"/>
                    </w:rPr>
                    <w:t>5</w:t>
                  </w:r>
                  <w:r>
                    <w:rPr>
                      <w:rFonts w:hint="eastAsia" w:ascii="黑体" w:hAnsi="宋体" w:eastAsia="黑体" w:cs="黑体"/>
                      <w:sz w:val="28"/>
                      <w:szCs w:val="28"/>
                    </w:rPr>
                    <w:t>、个人信息采集工具中数据填写完成以后，点击保存，打印或生产报送出现：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lang w:val="en-US" w:eastAsia="zh-CN" w:bidi="ar"/>
                    </w:rPr>
                    <w:fldChar w:fldCharType="begin"/>
                  </w:r>
                  <w:r>
                    <w:rPr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lang w:val="en-US" w:eastAsia="zh-CN" w:bidi="ar"/>
                    </w:rPr>
                    <w:instrText xml:space="preserve">INCLUDEPICTURE \d "http://www.zhichen.com.cn/UploadFiles/20120420151649392.png" \* MERGEFORMATINET </w:instrText>
                  </w:r>
                  <w:r>
                    <w:rPr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lang w:val="en-US" w:eastAsia="zh-CN" w:bidi="ar"/>
                    </w:rPr>
                    <w:fldChar w:fldCharType="separate"/>
                  </w:r>
                  <w:r>
                    <w:rPr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lang w:val="en-US" w:eastAsia="zh-CN" w:bidi="ar"/>
                    </w:rPr>
                    <w:drawing>
                      <wp:inline distT="0" distB="0" distL="114300" distR="114300">
                        <wp:extent cx="1552575" cy="1133475"/>
                        <wp:effectExtent l="0" t="0" r="9525" b="9525"/>
                        <wp:docPr id="2" name="图片 1" descr="IMG_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1" descr="IMG_2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257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lang w:val="en-US" w:eastAsia="zh-CN" w:bidi="ar"/>
                    </w:rPr>
                    <w:fldChar w:fldCharType="end"/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lang w:val="en-US" w:eastAsia="zh-CN" w:bidi="ar"/>
                    </w:rPr>
                    <w:t>答：原因是有数据重叠的地方，只能点击个人信息采集工具中清除按钮后</w:t>
                  </w:r>
                  <w:r>
                    <w:rPr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lang w:val="en-US" w:eastAsia="zh-CN" w:bidi="ar"/>
                    </w:rPr>
                    <w:t> 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lang w:val="en-US" w:eastAsia="zh-CN" w:bidi="ar"/>
                    </w:rPr>
                    <w:t>重新填写。在清除前先将报表中每个单元格数据，逐项复制粘贴到记事本或</w:t>
                  </w:r>
                  <w:r>
                    <w:rPr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lang w:val="en-US" w:eastAsia="zh-CN" w:bidi="ar"/>
                    </w:rPr>
                    <w:t>WORD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lang w:val="en-US" w:eastAsia="zh-CN" w:bidi="ar"/>
                    </w:rPr>
                    <w:t>文档，清除数据后，再逐项从记事本或</w:t>
                  </w:r>
                  <w:r>
                    <w:rPr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lang w:val="en-US" w:eastAsia="zh-CN" w:bidi="ar"/>
                    </w:rPr>
                    <w:t>WORD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lang w:val="en-US" w:eastAsia="zh-CN" w:bidi="ar"/>
                    </w:rPr>
                    <w:t>文档</w:t>
                  </w:r>
                </w:p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</w:pPr>
                  <w:r>
                    <w:rPr>
                      <w:sz w:val="28"/>
                      <w:szCs w:val="28"/>
                    </w:rPr>
                    <w:t>6</w:t>
                  </w:r>
                  <w:r>
                    <w:rPr>
                      <w:rFonts w:hint="eastAsia" w:ascii="黑体" w:hAnsi="宋体" w:eastAsia="黑体" w:cs="黑体"/>
                      <w:sz w:val="28"/>
                      <w:szCs w:val="28"/>
                    </w:rPr>
                    <w:t>、点击生成报送而生成的</w:t>
                  </w:r>
                  <w:r>
                    <w:rPr>
                      <w:sz w:val="28"/>
                      <w:szCs w:val="28"/>
                    </w:rPr>
                    <w:t>RPU</w:t>
                  </w:r>
                  <w:r>
                    <w:rPr>
                      <w:rFonts w:hint="eastAsia" w:ascii="黑体" w:hAnsi="宋体" w:eastAsia="黑体" w:cs="黑体"/>
                      <w:sz w:val="28"/>
                      <w:szCs w:val="28"/>
                    </w:rPr>
                    <w:t>的数据文件怎么打不开呢？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lang w:val="en-US" w:eastAsia="zh-CN" w:bidi="ar"/>
                    </w:rPr>
                    <w:t>答：rpu文件只能使用我们的软件，点击接收报送，将数据重新接收回软件才能进行查看，您是无法直接双击打开的！</w:t>
                  </w:r>
                </w:p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</w:pPr>
                  <w:bookmarkStart w:id="0" w:name="OLE_LINK2"/>
                  <w:bookmarkEnd w:id="0"/>
                  <w:bookmarkStart w:id="1" w:name="OLE_LINK1"/>
                  <w:r>
                    <w:rPr>
                      <w:sz w:val="28"/>
                      <w:szCs w:val="28"/>
                      <w:lang w:val="en-US"/>
                    </w:rPr>
                    <w:t>7</w:t>
                  </w:r>
                  <w:bookmarkEnd w:id="1"/>
                  <w:r>
                    <w:rPr>
                      <w:rFonts w:hint="eastAsia" w:ascii="黑体" w:hAnsi="宋体" w:eastAsia="黑体" w:cs="黑体"/>
                      <w:sz w:val="28"/>
                      <w:szCs w:val="28"/>
                    </w:rPr>
                    <w:t>、数据填写完成以后，点击保存，打印或生产报送出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bookmarkStart w:id="2" w:name="OLE_LINK4"/>
                  <w:bookmarkEnd w:id="2"/>
                  <w:bookmarkStart w:id="3" w:name="OLE_LINK3"/>
                  <w:r>
                    <w:rPr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lang w:val="en-US" w:eastAsia="zh-CN" w:bidi="ar"/>
                    </w:rPr>
                    <w:fldChar w:fldCharType="begin"/>
                  </w:r>
                  <w:r>
                    <w:rPr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lang w:val="en-US" w:eastAsia="zh-CN" w:bidi="ar"/>
                    </w:rPr>
                    <w:instrText xml:space="preserve">INCLUDEPICTURE \d "http://www.zhichen.com.cn/UploadFiles/20120420151649451.png" \* MERGEFORMATINET </w:instrText>
                  </w:r>
                  <w:r>
                    <w:rPr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lang w:val="en-US" w:eastAsia="zh-CN" w:bidi="ar"/>
                    </w:rPr>
                    <w:fldChar w:fldCharType="separate"/>
                  </w:r>
                  <w:r>
                    <w:rPr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lang w:val="en-US" w:eastAsia="zh-CN" w:bidi="ar"/>
                    </w:rPr>
                    <w:drawing>
                      <wp:inline distT="0" distB="0" distL="114300" distR="114300">
                        <wp:extent cx="2295525" cy="1133475"/>
                        <wp:effectExtent l="0" t="0" r="9525" b="9525"/>
                        <wp:docPr id="5" name="图片 2" descr="IMG_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图片 2" descr="IMG_25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9552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lang w:val="en-US" w:eastAsia="zh-CN" w:bidi="ar"/>
                    </w:rPr>
                    <w:fldChar w:fldCharType="end"/>
                  </w:r>
                  <w:bookmarkEnd w:id="3"/>
                </w:p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lang w:val="en-US" w:eastAsia="zh-CN" w:bidi="ar"/>
                    </w:rPr>
                    <w:t>答：请您检查相同奖项类别下获奖项目是否有重复，重复的修改或删除。</w:t>
                  </w:r>
                </w:p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</w:pPr>
                  <w:r>
                    <w:rPr>
                      <w:sz w:val="28"/>
                      <w:szCs w:val="28"/>
                    </w:rPr>
                    <w:t>8 </w:t>
                  </w:r>
                  <w:r>
                    <w:rPr>
                      <w:rFonts w:hint="eastAsia" w:ascii="黑体" w:hAnsi="宋体" w:eastAsia="黑体" w:cs="黑体"/>
                      <w:sz w:val="28"/>
                      <w:szCs w:val="28"/>
                    </w:rPr>
                    <w:t>获奖情况里是怎么排序的？我想按自己的顺序可以吗？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630" w:right="0" w:hanging="63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lang w:val="en-US" w:eastAsia="zh-CN" w:bidi="ar"/>
                    </w:rPr>
                    <w:t>答：不可以自定义排序。系统默认是按奖励种类来排序的，如果是同一种奖励种类下想排序的话，可以在获奖项目里添加</w:t>
                  </w:r>
                  <w:r>
                    <w:rPr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lang w:val="en-US" w:eastAsia="zh-CN" w:bidi="ar"/>
                    </w:rPr>
                    <w:t>1,2,3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lang w:val="en-US" w:eastAsia="zh-CN" w:bidi="ar"/>
                    </w:rPr>
                    <w:t>就可以了。</w:t>
                  </w:r>
                </w:p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</w:pPr>
                  <w:r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  <w:t>9</w:t>
                  </w:r>
                  <w:r>
                    <w:rPr>
                      <w:rFonts w:hint="eastAsia" w:ascii="黑体" w:hAnsi="宋体" w:eastAsia="黑体" w:cs="黑体"/>
                      <w:sz w:val="28"/>
                      <w:szCs w:val="28"/>
                    </w:rPr>
                    <w:t>、在获奖情况里，怎么发现我的数据丢失了呢？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630" w:right="0" w:hanging="63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lang w:val="en-US" w:eastAsia="zh-CN" w:bidi="ar"/>
                    </w:rPr>
                    <w:t>答：不是您的数据丢失了，是我们软件有自动识别信息的功能。如果您的年度、获奖情况和获奖项目三个空里填写的信息相同，只是在等级和排名那块不同，那么我们软件会自动删除相同信息中的一条，只保留最后填写的那条信息。</w:t>
                  </w:r>
                </w:p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</w:pPr>
                  <w:r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  <w:t>10</w:t>
                  </w:r>
                  <w:r>
                    <w:rPr>
                      <w:rFonts w:hint="eastAsia" w:ascii="黑体" w:hAnsi="宋体" w:eastAsia="黑体" w:cs="黑体"/>
                      <w:sz w:val="28"/>
                      <w:szCs w:val="28"/>
                    </w:rPr>
                    <w:t>、获奖情况可以填写</w:t>
                  </w:r>
                  <w:r>
                    <w:rPr>
                      <w:sz w:val="28"/>
                      <w:szCs w:val="28"/>
                    </w:rPr>
                    <w:t>12</w:t>
                  </w:r>
                  <w:r>
                    <w:rPr>
                      <w:rFonts w:hint="eastAsia" w:ascii="黑体" w:hAnsi="宋体" w:eastAsia="黑体" w:cs="黑体"/>
                      <w:sz w:val="28"/>
                      <w:szCs w:val="28"/>
                    </w:rPr>
                    <w:t>项，为什么我看到栏中只能填写</w:t>
                  </w:r>
                  <w:r>
                    <w:rPr>
                      <w:sz w:val="28"/>
                      <w:szCs w:val="28"/>
                    </w:rPr>
                    <w:t>5</w:t>
                  </w:r>
                  <w:r>
                    <w:rPr>
                      <w:rFonts w:hint="eastAsia" w:ascii="黑体" w:hAnsi="宋体" w:eastAsia="黑体" w:cs="黑体"/>
                      <w:sz w:val="28"/>
                      <w:szCs w:val="28"/>
                    </w:rPr>
                    <w:t>项呢，我怎么填写第</w:t>
                  </w:r>
                  <w:r>
                    <w:rPr>
                      <w:sz w:val="28"/>
                      <w:szCs w:val="28"/>
                    </w:rPr>
                    <w:t>6</w:t>
                  </w:r>
                  <w:r>
                    <w:rPr>
                      <w:rFonts w:hint="eastAsia" w:ascii="黑体" w:hAnsi="宋体" w:eastAsia="黑体" w:cs="黑体"/>
                      <w:sz w:val="28"/>
                      <w:szCs w:val="28"/>
                    </w:rPr>
                    <w:t>项？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lang w:val="en-US" w:eastAsia="zh-CN" w:bidi="ar"/>
                    </w:rPr>
                    <w:t>答：本页</w:t>
                  </w:r>
                  <w:r>
                    <w:rPr>
                      <w:rFonts w:ascii="Calibri" w:hAnsi="Calibri" w:eastAsia="宋体" w:cs="Calibri"/>
                      <w:kern w:val="0"/>
                      <w:sz w:val="28"/>
                      <w:szCs w:val="28"/>
                      <w:lang w:val="en-US" w:eastAsia="zh-CN" w:bidi="ar"/>
                    </w:rPr>
                    <w:t>5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lang w:val="en-US" w:eastAsia="zh-CN" w:bidi="ar"/>
                    </w:rPr>
                    <w:t>条信息填写满之后，把鼠标放入最后一行，在键盘上找方向键的“↓”，就会出现一篇新的表让继续填写获奖情况。如果第一页未填满，那是没办法弹出第二页的。</w:t>
                  </w:r>
                  <w:r>
                    <w:rPr>
                      <w:rFonts w:ascii="宋体" w:hAnsi="宋体" w:eastAsia="宋体" w:cs="宋体"/>
                      <w:kern w:val="0"/>
                      <w:sz w:val="28"/>
                      <w:szCs w:val="28"/>
                      <w:lang w:val="en-US" w:eastAsia="zh-CN" w:bidi="ar"/>
                    </w:rPr>
                    <w:t>  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hd w:val="clear" w:fill="F2F2F2"/>
                    <w:spacing w:before="240" w:beforeAutospacing="0" w:after="64" w:afterAutospacing="0" w:line="315" w:lineRule="atLeast"/>
                    <w:ind w:left="0" w:right="0"/>
                    <w:jc w:val="left"/>
                  </w:pP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t>11、点击保存、打印、生成报送时出现以下提示，如何解决？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hd w:val="clear" w:fill="F2F2F2"/>
                    <w:spacing w:before="240" w:beforeAutospacing="0" w:after="64" w:afterAutospacing="0" w:line="315" w:lineRule="atLeast"/>
                    <w:ind w:left="0" w:right="0"/>
                    <w:jc w:val="left"/>
                  </w:pP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fldChar w:fldCharType="begin"/>
                  </w: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instrText xml:space="preserve">INCLUDEPICTURE \d "http://www.zhichen.com.cn/UploadFiles/20120424161211969.png" \* MERGEFORMATINET </w:instrText>
                  </w: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fldChar w:fldCharType="separate"/>
                  </w: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drawing>
                      <wp:inline distT="0" distB="0" distL="114300" distR="114300">
                        <wp:extent cx="2295525" cy="1133475"/>
                        <wp:effectExtent l="0" t="0" r="9525" b="9525"/>
                        <wp:docPr id="4" name="图片 3" descr="IMG_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图片 3" descr="IMG_25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9552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fldChar w:fldCharType="end"/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hd w:val="clear" w:fill="F2F2F2"/>
                    <w:spacing w:before="240" w:beforeAutospacing="0" w:after="64" w:afterAutospacing="0" w:line="315" w:lineRule="atLeast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t>答：您录入了</w:t>
                  </w:r>
                  <w:r>
                    <w:rPr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t>2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t>张照片，点击一下照片的位置，然后用</w:t>
                  </w:r>
                  <w:r>
                    <w:rPr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t>Ctrl+Delete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t>组合键删除照片，一直删除到照片的位置为空就可以了。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hd w:val="clear" w:fill="F2F2F2"/>
                    <w:spacing w:before="240" w:beforeAutospacing="0" w:after="64" w:afterAutospacing="0" w:line="315" w:lineRule="atLeast"/>
                    <w:ind w:left="0" w:right="0"/>
                    <w:jc w:val="left"/>
                  </w:pP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t>12、点击保存、打印、生成报送时出现以下提示，如何解决？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hd w:val="clear" w:fill="F2F2F2"/>
                    <w:spacing w:before="240" w:beforeAutospacing="0" w:after="64" w:afterAutospacing="0" w:line="315" w:lineRule="atLeast"/>
                    <w:ind w:left="0" w:right="0"/>
                    <w:jc w:val="left"/>
                  </w:pP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fldChar w:fldCharType="begin"/>
                  </w: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instrText xml:space="preserve">INCLUDEPICTURE \d "http://www.zhichen.com.cn/UploadFiles/20120424161211961.png" \* MERGEFORMATINET </w:instrText>
                  </w: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fldChar w:fldCharType="separate"/>
                  </w: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drawing>
                      <wp:inline distT="0" distB="0" distL="114300" distR="114300">
                        <wp:extent cx="4638675" cy="1133475"/>
                        <wp:effectExtent l="0" t="0" r="9525" b="9525"/>
                        <wp:docPr id="3" name="图片 4" descr="IMG_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图片 4" descr="IMG_25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3867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fldChar w:fldCharType="end"/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hd w:val="clear" w:fill="F2F2F2"/>
                    <w:spacing w:before="240" w:beforeAutospacing="0" w:after="64" w:afterAutospacing="0" w:line="315" w:lineRule="atLeast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t>答</w:t>
                  </w:r>
                  <w:r>
                    <w:rPr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t>: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t>您的计算机内存溢出的，您需要关闭软件从新打开，如果还是出现这个错误，请您从新启动计算机。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hd w:val="clear" w:fill="F2F2F2"/>
                    <w:spacing w:before="240" w:beforeAutospacing="0" w:after="64" w:afterAutospacing="0" w:line="315" w:lineRule="atLeast"/>
                    <w:ind w:left="0" w:right="0"/>
                    <w:jc w:val="left"/>
                  </w:pP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t>13、点击保存、打印、生成报送时出现以下提示，如何解决？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hd w:val="clear" w:fill="F2F2F2"/>
                    <w:spacing w:before="240" w:beforeAutospacing="0" w:after="64" w:afterAutospacing="0" w:line="315" w:lineRule="atLeast"/>
                    <w:ind w:left="0" w:right="0"/>
                    <w:jc w:val="left"/>
                  </w:pP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fldChar w:fldCharType="begin"/>
                  </w: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instrText xml:space="preserve">INCLUDEPICTURE \d "http://www.zhichen.com.cn/UploadFiles/20120424161211963.png" \* MERGEFORMATINET </w:instrText>
                  </w: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fldChar w:fldCharType="separate"/>
                  </w: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drawing>
                      <wp:inline distT="0" distB="0" distL="114300" distR="114300">
                        <wp:extent cx="4010025" cy="1133475"/>
                        <wp:effectExtent l="0" t="0" r="9525" b="9525"/>
                        <wp:docPr id="6" name="图片 5" descr="IMG_2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图片 5" descr="IMG_26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1002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fldChar w:fldCharType="end"/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hd w:val="clear" w:fill="F2F2F2"/>
                    <w:spacing w:before="240" w:beforeAutospacing="0" w:after="64" w:afterAutospacing="0" w:line="315" w:lineRule="atLeast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t>答：和上面第</w:t>
                  </w:r>
                  <w:r>
                    <w:rPr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t>8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t>条的解决方法一样。（获奖情况中的等级和排名必须填写）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hd w:val="clear" w:fill="F2F2F2"/>
                    <w:spacing w:before="240" w:beforeAutospacing="0" w:after="64" w:afterAutospacing="0" w:line="315" w:lineRule="atLeast"/>
                    <w:ind w:left="0" w:right="0"/>
                    <w:jc w:val="left"/>
                  </w:pP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t>14、点击保存、打印、生成报送后数据清空了，使用接收报送后显示的数据也是空的？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hd w:val="clear" w:fill="F2F2F2"/>
                    <w:spacing w:before="240" w:beforeAutospacing="0" w:after="64" w:afterAutospacing="0" w:line="315" w:lineRule="atLeast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t>答：你的计算机和我们软件发生了冲突，您只能点击上方的清除按钮后从新填写。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hd w:val="clear" w:fill="F2F2F2"/>
                    <w:spacing w:before="240" w:beforeAutospacing="0" w:after="64" w:afterAutospacing="0" w:line="315" w:lineRule="atLeast"/>
                    <w:ind w:left="0" w:right="0"/>
                    <w:jc w:val="left"/>
                  </w:pP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shd w:val="clear" w:fill="F2F2F2"/>
                      <w:lang w:val="en-US" w:eastAsia="zh-CN" w:bidi="ar"/>
                    </w:rPr>
                    <w:t>15、点击保存、打印、生成报送时出现以下提示，如何解决？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lang w:val="en-US" w:eastAsia="zh-CN" w:bidi="ar"/>
                    </w:rPr>
                    <w:fldChar w:fldCharType="begin"/>
                  </w: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lang w:val="en-US" w:eastAsia="zh-CN" w:bidi="ar"/>
                    </w:rPr>
                    <w:instrText xml:space="preserve">INCLUDEPICTURE \d "http://www.zhichen.com.cn/UploadFiles/20120424161211851.png" \* MERGEFORMATINET </w:instrText>
                  </w: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lang w:val="en-US" w:eastAsia="zh-CN" w:bidi="ar"/>
                    </w:rPr>
                    <w:fldChar w:fldCharType="separate"/>
                  </w: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lang w:val="en-US" w:eastAsia="zh-CN" w:bidi="ar"/>
                    </w:rPr>
                    <w:drawing>
                      <wp:inline distT="0" distB="0" distL="114300" distR="114300">
                        <wp:extent cx="2066925" cy="1133475"/>
                        <wp:effectExtent l="0" t="0" r="9525" b="9525"/>
                        <wp:docPr id="1" name="图片 6" descr="IMG_2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6" descr="IMG_26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6692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Style w:val="5"/>
                      <w:rFonts w:asciiTheme="minorHAnsi" w:hAnsiTheme="minorHAnsi" w:eastAsiaTheme="minorEastAsia" w:cstheme="minorBidi"/>
                      <w:kern w:val="0"/>
                      <w:sz w:val="28"/>
                      <w:szCs w:val="28"/>
                      <w:lang w:val="en-US" w:eastAsia="zh-CN" w:bidi="ar"/>
                    </w:rPr>
                    <w:fldChar w:fldCharType="end"/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  <w:lang w:val="en-US" w:eastAsia="zh-CN" w:bidi="ar"/>
                    </w:rPr>
                    <w:t>答：使用备份功能备份当前数据，将原软件删除，下载最新的信息采集工具安装后，使用恢复功能恢复之前的备份数据，然后直接保存。</w:t>
                  </w:r>
                </w:p>
              </w:tc>
            </w:tr>
          </w:tbl>
          <w:p>
            <w:pPr>
              <w:spacing w:before="0" w:beforeAutospacing="1" w:after="0" w:afterAutospacing="1"/>
              <w:ind w:left="0" w:right="0"/>
              <w:rPr>
                <w:rFonts w:ascii="宋体" w:hAnsi="宋体" w:eastAsia="宋体" w:cs="宋体"/>
                <w:caps w:val="0"/>
                <w:spacing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tblCellSpacing w:w="0" w:type="dxa"/>
        </w:trPr>
        <w:tc>
          <w:tcPr>
            <w:tcW w:w="4152" w:type="dxa"/>
            <w:shd w:val="clear" w:color="auto" w:fill="F2F2F2"/>
            <w:vAlign w:val="center"/>
          </w:tcPr>
          <w:p>
            <w:pPr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4153" w:type="dxa"/>
            <w:shd w:val="clear" w:color="auto" w:fill="F2F2F2"/>
            <w:vAlign w:val="center"/>
          </w:tcPr>
          <w:p>
            <w:pP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DF0AB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15"/>
      <w:szCs w:val="15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刘楠</cp:lastModifiedBy>
  <dcterms:modified xsi:type="dcterms:W3CDTF">2018-03-05T07:39:51Z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